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C7FE3" w14:textId="77777777" w:rsidR="005778C7" w:rsidRDefault="005778C7" w:rsidP="005778C7">
      <w:pPr>
        <w:jc w:val="center"/>
        <w:rPr>
          <w:b/>
          <w:sz w:val="24"/>
          <w:szCs w:val="24"/>
        </w:rPr>
      </w:pPr>
      <w:bookmarkStart w:id="0" w:name="_Hlk184110070"/>
      <w:r w:rsidRPr="00AF3C6F">
        <w:rPr>
          <w:b/>
          <w:sz w:val="24"/>
          <w:szCs w:val="24"/>
        </w:rPr>
        <w:t xml:space="preserve">ANALISIS PROBLEMATIKA GURU DALAM PENYUSUNAN </w:t>
      </w:r>
    </w:p>
    <w:p w14:paraId="4202E043" w14:textId="77777777" w:rsidR="005778C7" w:rsidRPr="00AF3C6F" w:rsidRDefault="005778C7" w:rsidP="005778C7">
      <w:pPr>
        <w:jc w:val="center"/>
        <w:rPr>
          <w:b/>
          <w:sz w:val="24"/>
          <w:szCs w:val="24"/>
        </w:rPr>
      </w:pPr>
      <w:r w:rsidRPr="00AF3C6F">
        <w:rPr>
          <w:b/>
          <w:sz w:val="24"/>
          <w:szCs w:val="24"/>
        </w:rPr>
        <w:t xml:space="preserve">MODUL AJAR MATA PELAJARAN IPAS </w:t>
      </w:r>
    </w:p>
    <w:p w14:paraId="0362380B" w14:textId="77777777" w:rsidR="005778C7" w:rsidRPr="00AF3C6F" w:rsidRDefault="005778C7" w:rsidP="005778C7">
      <w:pPr>
        <w:jc w:val="center"/>
        <w:rPr>
          <w:b/>
          <w:sz w:val="24"/>
          <w:szCs w:val="24"/>
        </w:rPr>
      </w:pPr>
      <w:r w:rsidRPr="00AF3C6F">
        <w:rPr>
          <w:b/>
          <w:sz w:val="24"/>
          <w:szCs w:val="24"/>
        </w:rPr>
        <w:t>KURIKULUM MERDEKA SD NEGERI TANGGERAN 1</w:t>
      </w:r>
    </w:p>
    <w:p w14:paraId="06859488" w14:textId="6A0CBF55" w:rsidR="005F79EE" w:rsidRPr="00B44246" w:rsidRDefault="005778C7" w:rsidP="005778C7">
      <w:pPr>
        <w:pStyle w:val="BodyText"/>
        <w:jc w:val="center"/>
        <w:rPr>
          <w:rFonts w:asciiTheme="majorBidi" w:hAnsiTheme="majorBidi" w:cstheme="majorBidi"/>
          <w:b/>
        </w:rPr>
      </w:pPr>
      <w:r w:rsidRPr="00AF3C6F">
        <w:rPr>
          <w:b/>
        </w:rPr>
        <w:t>TAHUN AJARAN 2023/2024</w:t>
      </w:r>
    </w:p>
    <w:bookmarkEnd w:id="0"/>
    <w:p w14:paraId="3FBF877E" w14:textId="77777777" w:rsidR="00DC6663" w:rsidRPr="00B44246" w:rsidRDefault="00DC6663" w:rsidP="00B44246">
      <w:pPr>
        <w:pStyle w:val="BodyText"/>
        <w:jc w:val="left"/>
        <w:rPr>
          <w:rFonts w:asciiTheme="majorBidi" w:hAnsiTheme="majorBidi" w:cstheme="majorBidi"/>
          <w:b/>
        </w:rPr>
      </w:pPr>
    </w:p>
    <w:p w14:paraId="7D121E50" w14:textId="25DC21E9" w:rsidR="005778C7" w:rsidRPr="00AF3C6F" w:rsidRDefault="005778C7" w:rsidP="005778C7">
      <w:pPr>
        <w:jc w:val="center"/>
        <w:rPr>
          <w:b/>
          <w:bCs/>
          <w:noProof/>
          <w:sz w:val="24"/>
          <w:szCs w:val="24"/>
          <w:lang w:val="id-ID"/>
        </w:rPr>
      </w:pPr>
      <w:bookmarkStart w:id="1" w:name="_Hlk187190086"/>
      <w:r w:rsidRPr="00AF3C6F">
        <w:rPr>
          <w:b/>
          <w:bCs/>
          <w:sz w:val="24"/>
          <w:szCs w:val="24"/>
          <w:lang w:val="id-ID"/>
        </w:rPr>
        <w:t>Lego Seno</w:t>
      </w:r>
      <w:r w:rsidRPr="00AF3C6F">
        <w:rPr>
          <w:b/>
          <w:bCs/>
          <w:sz w:val="24"/>
          <w:szCs w:val="24"/>
          <w:vertAlign w:val="superscript"/>
        </w:rPr>
        <w:t>1</w:t>
      </w:r>
      <w:r w:rsidRPr="00AF3C6F">
        <w:rPr>
          <w:b/>
          <w:bCs/>
          <w:sz w:val="24"/>
          <w:szCs w:val="24"/>
          <w:lang w:val="id-ID"/>
        </w:rPr>
        <w:t>, Yuni Suprapto</w:t>
      </w:r>
      <w:bookmarkEnd w:id="1"/>
      <w:r w:rsidRPr="00AF3C6F">
        <w:rPr>
          <w:b/>
          <w:bCs/>
          <w:sz w:val="24"/>
          <w:szCs w:val="24"/>
          <w:vertAlign w:val="superscript"/>
        </w:rPr>
        <w:t>2</w:t>
      </w:r>
      <w:r w:rsidRPr="00AF3C6F">
        <w:rPr>
          <w:b/>
          <w:bCs/>
          <w:sz w:val="24"/>
          <w:szCs w:val="24"/>
          <w:lang w:val="id-ID"/>
        </w:rPr>
        <w:t xml:space="preserve">, </w:t>
      </w:r>
    </w:p>
    <w:p w14:paraId="3B21DA93" w14:textId="77777777" w:rsidR="005778C7" w:rsidRPr="006D4CE4" w:rsidRDefault="005778C7" w:rsidP="005778C7">
      <w:pPr>
        <w:jc w:val="center"/>
        <w:rPr>
          <w:sz w:val="20"/>
          <w:szCs w:val="20"/>
          <w:lang w:val="id-ID"/>
        </w:rPr>
      </w:pPr>
      <w:r w:rsidRPr="006D4CE4">
        <w:rPr>
          <w:sz w:val="20"/>
          <w:szCs w:val="20"/>
        </w:rPr>
        <w:t>Universitas Peradaban, Brebes</w:t>
      </w:r>
      <w:r w:rsidRPr="006D4CE4">
        <w:rPr>
          <w:sz w:val="20"/>
          <w:szCs w:val="20"/>
          <w:lang w:val="id-ID"/>
        </w:rPr>
        <w:t>, Indonesia</w:t>
      </w:r>
    </w:p>
    <w:p w14:paraId="637E1BE2" w14:textId="130CE6B7" w:rsidR="00DC6663" w:rsidRPr="006D4CE4" w:rsidRDefault="005778C7" w:rsidP="005778C7">
      <w:pPr>
        <w:pStyle w:val="BodyText"/>
        <w:jc w:val="center"/>
        <w:rPr>
          <w:rFonts w:asciiTheme="majorBidi" w:hAnsiTheme="majorBidi" w:cstheme="majorBidi"/>
          <w:i/>
          <w:iCs/>
        </w:rPr>
      </w:pPr>
      <w:r w:rsidRPr="006D4CE4">
        <w:rPr>
          <w:sz w:val="20"/>
          <w:szCs w:val="20"/>
          <w:lang w:val="id-ID"/>
        </w:rPr>
        <w:t>e</w:t>
      </w:r>
      <w:r w:rsidRPr="006D4CE4">
        <w:rPr>
          <w:sz w:val="20"/>
          <w:szCs w:val="20"/>
        </w:rPr>
        <w:t>-</w:t>
      </w:r>
      <w:r w:rsidRPr="006D4CE4">
        <w:rPr>
          <w:sz w:val="20"/>
          <w:szCs w:val="20"/>
          <w:lang w:val="id-ID"/>
        </w:rPr>
        <w:t>mail</w:t>
      </w:r>
      <w:r w:rsidRPr="006D4CE4">
        <w:rPr>
          <w:sz w:val="20"/>
          <w:szCs w:val="20"/>
        </w:rPr>
        <w:t xml:space="preserve">: </w:t>
      </w:r>
      <w:hyperlink r:id="rId7" w:history="1">
        <w:r w:rsidR="006D4CE4" w:rsidRPr="006D4CE4">
          <w:rPr>
            <w:rStyle w:val="Hyperlink"/>
            <w:sz w:val="20"/>
            <w:szCs w:val="20"/>
            <w:u w:val="none"/>
            <w:vertAlign w:val="superscript"/>
          </w:rPr>
          <w:t>1</w:t>
        </w:r>
        <w:r w:rsidR="006D4CE4" w:rsidRPr="006D4CE4">
          <w:rPr>
            <w:rStyle w:val="Hyperlink"/>
            <w:sz w:val="20"/>
            <w:szCs w:val="20"/>
            <w:u w:val="none"/>
            <w:lang w:val="id-ID"/>
          </w:rPr>
          <w:t>legoseno377</w:t>
        </w:r>
        <w:r w:rsidR="006D4CE4" w:rsidRPr="006D4CE4">
          <w:rPr>
            <w:rStyle w:val="Hyperlink"/>
            <w:sz w:val="20"/>
            <w:szCs w:val="20"/>
            <w:u w:val="none"/>
          </w:rPr>
          <w:t>@</w:t>
        </w:r>
        <w:r w:rsidR="006D4CE4" w:rsidRPr="006D4CE4">
          <w:rPr>
            <w:rStyle w:val="Hyperlink"/>
            <w:sz w:val="20"/>
            <w:szCs w:val="20"/>
            <w:u w:val="none"/>
            <w:lang w:val="id-ID"/>
          </w:rPr>
          <w:t>gmail</w:t>
        </w:r>
        <w:r w:rsidR="006D4CE4" w:rsidRPr="006D4CE4">
          <w:rPr>
            <w:rStyle w:val="Hyperlink"/>
            <w:sz w:val="20"/>
            <w:szCs w:val="20"/>
            <w:u w:val="none"/>
          </w:rPr>
          <w:t>.</w:t>
        </w:r>
        <w:r w:rsidR="006D4CE4" w:rsidRPr="006D4CE4">
          <w:rPr>
            <w:rStyle w:val="Hyperlink"/>
            <w:sz w:val="20"/>
            <w:szCs w:val="20"/>
            <w:u w:val="none"/>
            <w:lang w:val="id-ID"/>
          </w:rPr>
          <w:t>com</w:t>
        </w:r>
      </w:hyperlink>
      <w:r w:rsidRPr="006D4CE4">
        <w:rPr>
          <w:sz w:val="20"/>
          <w:szCs w:val="20"/>
          <w:lang w:val="id-ID"/>
        </w:rPr>
        <w:t xml:space="preserve"> </w:t>
      </w:r>
      <w:r w:rsidRPr="006D4CE4">
        <w:rPr>
          <w:color w:val="000000"/>
          <w:sz w:val="20"/>
          <w:szCs w:val="20"/>
        </w:rPr>
        <w:t xml:space="preserve">, </w:t>
      </w:r>
      <w:hyperlink r:id="rId8" w:history="1">
        <w:r w:rsidRPr="006D4CE4">
          <w:rPr>
            <w:rStyle w:val="Hyperlink"/>
            <w:sz w:val="20"/>
            <w:szCs w:val="20"/>
            <w:u w:val="none"/>
            <w:vertAlign w:val="superscript"/>
          </w:rPr>
          <w:t>2</w:t>
        </w:r>
        <w:r w:rsidRPr="006D4CE4">
          <w:rPr>
            <w:rStyle w:val="Hyperlink"/>
            <w:sz w:val="20"/>
            <w:szCs w:val="20"/>
            <w:u w:val="none"/>
            <w:lang w:val="id-ID"/>
          </w:rPr>
          <w:t>yunisuprpato12</w:t>
        </w:r>
        <w:r w:rsidRPr="006D4CE4">
          <w:rPr>
            <w:rStyle w:val="Hyperlink"/>
            <w:sz w:val="20"/>
            <w:szCs w:val="20"/>
            <w:u w:val="none"/>
          </w:rPr>
          <w:t>@</w:t>
        </w:r>
        <w:r w:rsidRPr="006D4CE4">
          <w:rPr>
            <w:rStyle w:val="Hyperlink"/>
            <w:sz w:val="20"/>
            <w:szCs w:val="20"/>
            <w:u w:val="none"/>
            <w:lang w:val="id-ID"/>
          </w:rPr>
          <w:t>gmail.com</w:t>
        </w:r>
      </w:hyperlink>
    </w:p>
    <w:p w14:paraId="7800A0B6" w14:textId="77777777" w:rsidR="00DC6663" w:rsidRPr="00B44246" w:rsidRDefault="00DC6663" w:rsidP="00B44246">
      <w:pPr>
        <w:pStyle w:val="BodyText"/>
        <w:jc w:val="left"/>
        <w:rPr>
          <w:rFonts w:asciiTheme="majorBidi" w:hAnsiTheme="majorBidi" w:cstheme="majorBidi"/>
        </w:rPr>
      </w:pPr>
    </w:p>
    <w:p w14:paraId="4B2270BC" w14:textId="7E9D6B91" w:rsidR="00DC6663" w:rsidRPr="00B44246" w:rsidRDefault="00B44246" w:rsidP="00B44246">
      <w:pPr>
        <w:pStyle w:val="Heading1"/>
        <w:ind w:left="0"/>
        <w:rPr>
          <w:rFonts w:asciiTheme="majorBidi" w:hAnsiTheme="majorBidi" w:cstheme="majorBidi"/>
        </w:rPr>
      </w:pPr>
      <w:r w:rsidRPr="00B44246">
        <w:rPr>
          <w:rFonts w:asciiTheme="majorBidi" w:hAnsiTheme="majorBidi" w:cstheme="majorBidi"/>
        </w:rPr>
        <w:t>Abstrak</w:t>
      </w:r>
    </w:p>
    <w:p w14:paraId="0DCBD96B" w14:textId="04C53B1A" w:rsidR="005F79EE" w:rsidRPr="006D4CE4" w:rsidRDefault="005778C7" w:rsidP="00B44246">
      <w:pPr>
        <w:ind w:firstLine="709"/>
        <w:jc w:val="both"/>
        <w:rPr>
          <w:rFonts w:asciiTheme="majorBidi" w:hAnsiTheme="majorBidi" w:cstheme="majorBidi"/>
          <w:iCs/>
          <w:sz w:val="20"/>
          <w:szCs w:val="20"/>
        </w:rPr>
      </w:pPr>
      <w:r w:rsidRPr="006D4CE4">
        <w:rPr>
          <w:iCs/>
          <w:sz w:val="20"/>
          <w:szCs w:val="20"/>
        </w:rPr>
        <w:t xml:space="preserve">Penelitian ini di latar belakangi </w:t>
      </w:r>
      <w:r w:rsidRPr="006D4CE4">
        <w:rPr>
          <w:iCs/>
          <w:sz w:val="20"/>
          <w:szCs w:val="20"/>
          <w:lang w:val="id-ID"/>
        </w:rPr>
        <w:t>Guru setiap tahun ajaran baru selalu menyiapkan perangkat pembelajaran contoh salah satunya itu modul ajar. Dalam setiap penyusunan juga pasti mengalami problematika karena dengan semua mata pelajaran modul yang bapak dan ibu guru</w:t>
      </w:r>
      <w:r w:rsidRPr="006D4CE4">
        <w:rPr>
          <w:iCs/>
          <w:sz w:val="20"/>
          <w:szCs w:val="20"/>
        </w:rPr>
        <w:t xml:space="preserve"> susun</w:t>
      </w:r>
      <w:r w:rsidRPr="006D4CE4">
        <w:rPr>
          <w:iCs/>
          <w:sz w:val="20"/>
          <w:szCs w:val="20"/>
          <w:lang w:val="id-ID"/>
        </w:rPr>
        <w:t xml:space="preserve">. Penelitian ini bertujuan untuk untuk mengidentifikasi apa saja kesulitan utama pada guru SD dalam menyusun modul ajar mata pelajaran IPAS, Mengetahui upaya apa saja yang dilakukan guru SD dalam mengatasi problematika penyusunan modul ajar mata pelajaran IPAS.  </w:t>
      </w:r>
      <w:r w:rsidRPr="006D4CE4">
        <w:rPr>
          <w:iCs/>
          <w:sz w:val="20"/>
          <w:szCs w:val="20"/>
        </w:rPr>
        <w:t xml:space="preserve">Dengan penelitian tersebut mengetahui hasil – hasil apa saja kesulitan yang dihadapi oleh guru SD dalam menyusun modulnya. </w:t>
      </w:r>
      <w:r w:rsidRPr="006D4CE4">
        <w:rPr>
          <w:iCs/>
          <w:sz w:val="20"/>
          <w:szCs w:val="20"/>
          <w:lang w:val="id-ID"/>
        </w:rPr>
        <w:t xml:space="preserve">Pada penelitian ini menggunakan metode </w:t>
      </w:r>
      <w:r w:rsidRPr="006D4CE4">
        <w:rPr>
          <w:iCs/>
          <w:sz w:val="20"/>
          <w:szCs w:val="20"/>
        </w:rPr>
        <w:t>p</w:t>
      </w:r>
      <w:r w:rsidRPr="006D4CE4">
        <w:rPr>
          <w:iCs/>
          <w:sz w:val="20"/>
          <w:szCs w:val="20"/>
          <w:lang w:val="id-ID"/>
        </w:rPr>
        <w:t xml:space="preserve">enelitian </w:t>
      </w:r>
      <w:r w:rsidRPr="006D4CE4">
        <w:rPr>
          <w:iCs/>
          <w:sz w:val="20"/>
          <w:szCs w:val="20"/>
        </w:rPr>
        <w:t>k</w:t>
      </w:r>
      <w:r w:rsidRPr="006D4CE4">
        <w:rPr>
          <w:iCs/>
          <w:sz w:val="20"/>
          <w:szCs w:val="20"/>
          <w:lang w:val="id-ID"/>
        </w:rPr>
        <w:t xml:space="preserve">ualitatif </w:t>
      </w:r>
      <w:r w:rsidRPr="006D4CE4">
        <w:rPr>
          <w:iCs/>
          <w:sz w:val="20"/>
          <w:szCs w:val="20"/>
        </w:rPr>
        <w:t>naratif</w:t>
      </w:r>
      <w:r w:rsidRPr="006D4CE4">
        <w:rPr>
          <w:iCs/>
          <w:sz w:val="20"/>
          <w:szCs w:val="20"/>
          <w:lang w:val="id-ID"/>
        </w:rPr>
        <w:t xml:space="preserve">. Hasil yang didapatkan </w:t>
      </w:r>
      <w:r w:rsidRPr="006D4CE4">
        <w:rPr>
          <w:bCs/>
          <w:iCs/>
          <w:sz w:val="20"/>
          <w:szCs w:val="20"/>
          <w:lang w:val="id-ID"/>
        </w:rPr>
        <w:t>Guru IPAS IV dan Guru IPAS V mengalami kesulitan pada saat asesmen diagnostik peserta didik</w:t>
      </w:r>
      <w:r w:rsidRPr="006D4CE4">
        <w:rPr>
          <w:bCs/>
          <w:iCs/>
          <w:sz w:val="20"/>
          <w:szCs w:val="20"/>
        </w:rPr>
        <w:t xml:space="preserve"> sebelum tahun ajaran yang baru</w:t>
      </w:r>
      <w:r w:rsidRPr="006D4CE4">
        <w:rPr>
          <w:bCs/>
          <w:iCs/>
          <w:sz w:val="20"/>
          <w:szCs w:val="20"/>
          <w:lang w:val="id-ID"/>
        </w:rPr>
        <w:t>. Guru masih menimbangkan kebutuhan alat peraga sebagai media untuk pembelajaranya, karena bagaimanapun juga mata pelajaran IPAS sangat dekat dengan alat peraga sebagai perantara memudahkan siswa dalam memahami suatu materi, buku pendamping dan buku yang digunakan dalam penyusunan itu harus banyak yang digunakan.</w:t>
      </w:r>
      <w:r w:rsidRPr="006D4CE4">
        <w:rPr>
          <w:iCs/>
          <w:sz w:val="20"/>
          <w:szCs w:val="20"/>
          <w:lang w:val="id-ID"/>
        </w:rPr>
        <w:t xml:space="preserve"> Dengan mengetahui kesulitan tersebut untuk bisa menjadikan pembelajaran Guru agar menjadikan modul dari tahun ke tahun sesuai kebutuhan selanjutnya dan Hasil ini dapat digunakan sebagai dasar agar menjadikan dan membuat kegiatan seperti pelatihan atau pengembangan pada suatu sekolah untuk meminimalisir kesulitan dan tantangan yang dihadapi guru. </w:t>
      </w:r>
      <w:r w:rsidRPr="006D4CE4">
        <w:rPr>
          <w:iCs/>
          <w:sz w:val="20"/>
          <w:szCs w:val="20"/>
        </w:rPr>
        <w:t>Penelitian ini menghasilkan apa saja trik dan cara yang dilakukan guru SD Negeri Tanggeran 1 dalam menghadapi dan mengatasi problema</w:t>
      </w:r>
      <w:r w:rsidRPr="006D4CE4">
        <w:rPr>
          <w:iCs/>
          <w:sz w:val="20"/>
          <w:szCs w:val="20"/>
          <w:lang w:val="id-ID"/>
        </w:rPr>
        <w:t>t</w:t>
      </w:r>
      <w:r w:rsidRPr="006D4CE4">
        <w:rPr>
          <w:iCs/>
          <w:sz w:val="20"/>
          <w:szCs w:val="20"/>
        </w:rPr>
        <w:t>ika peny</w:t>
      </w:r>
      <w:r w:rsidRPr="006D4CE4">
        <w:rPr>
          <w:iCs/>
          <w:sz w:val="20"/>
          <w:szCs w:val="20"/>
          <w:lang w:val="id-ID"/>
        </w:rPr>
        <w:t>u</w:t>
      </w:r>
      <w:r w:rsidRPr="006D4CE4">
        <w:rPr>
          <w:iCs/>
          <w:sz w:val="20"/>
          <w:szCs w:val="20"/>
        </w:rPr>
        <w:t>sunan modul ajar tersebut.</w:t>
      </w:r>
    </w:p>
    <w:p w14:paraId="60608DC0" w14:textId="77777777" w:rsidR="005F79EE" w:rsidRPr="006D4CE4" w:rsidRDefault="005F79EE" w:rsidP="00B44246">
      <w:pPr>
        <w:jc w:val="both"/>
        <w:rPr>
          <w:rFonts w:asciiTheme="majorBidi" w:hAnsiTheme="majorBidi" w:cstheme="majorBidi"/>
          <w:iCs/>
          <w:sz w:val="20"/>
          <w:szCs w:val="20"/>
        </w:rPr>
      </w:pPr>
    </w:p>
    <w:p w14:paraId="025BAB2D" w14:textId="0454179F" w:rsidR="00DC6663" w:rsidRPr="006D4CE4" w:rsidRDefault="005778C7" w:rsidP="00B44246">
      <w:pPr>
        <w:ind w:left="1134" w:hanging="1134"/>
        <w:jc w:val="both"/>
        <w:rPr>
          <w:i/>
          <w:sz w:val="20"/>
          <w:szCs w:val="20"/>
        </w:rPr>
      </w:pPr>
      <w:r w:rsidRPr="006D4CE4">
        <w:rPr>
          <w:b/>
          <w:i/>
          <w:iCs/>
          <w:sz w:val="20"/>
          <w:szCs w:val="20"/>
        </w:rPr>
        <w:t>Kata Kunci :</w:t>
      </w:r>
      <w:r w:rsidRPr="006D4CE4">
        <w:rPr>
          <w:i/>
          <w:sz w:val="20"/>
          <w:szCs w:val="20"/>
        </w:rPr>
        <w:t xml:space="preserve"> </w:t>
      </w:r>
      <w:r w:rsidRPr="006D4CE4">
        <w:rPr>
          <w:i/>
          <w:sz w:val="20"/>
          <w:szCs w:val="20"/>
          <w:lang w:val="id-ID"/>
        </w:rPr>
        <w:t xml:space="preserve">Guru, Modul Ajar, </w:t>
      </w:r>
      <w:r w:rsidRPr="006D4CE4">
        <w:rPr>
          <w:i/>
          <w:sz w:val="20"/>
          <w:szCs w:val="20"/>
        </w:rPr>
        <w:t xml:space="preserve">Kurikulum, </w:t>
      </w:r>
      <w:r w:rsidRPr="006D4CE4">
        <w:rPr>
          <w:i/>
          <w:sz w:val="20"/>
          <w:szCs w:val="20"/>
          <w:lang w:val="id-ID"/>
        </w:rPr>
        <w:t>I</w:t>
      </w:r>
      <w:r w:rsidRPr="006D4CE4">
        <w:rPr>
          <w:i/>
          <w:sz w:val="20"/>
          <w:szCs w:val="20"/>
        </w:rPr>
        <w:t xml:space="preserve">lmu </w:t>
      </w:r>
      <w:r w:rsidRPr="006D4CE4">
        <w:rPr>
          <w:i/>
          <w:sz w:val="20"/>
          <w:szCs w:val="20"/>
          <w:lang w:val="id-ID"/>
        </w:rPr>
        <w:t>P</w:t>
      </w:r>
      <w:r w:rsidRPr="006D4CE4">
        <w:rPr>
          <w:i/>
          <w:sz w:val="20"/>
          <w:szCs w:val="20"/>
        </w:rPr>
        <w:t xml:space="preserve">engetahuan </w:t>
      </w:r>
      <w:r w:rsidRPr="006D4CE4">
        <w:rPr>
          <w:i/>
          <w:sz w:val="20"/>
          <w:szCs w:val="20"/>
          <w:lang w:val="id-ID"/>
        </w:rPr>
        <w:t>A</w:t>
      </w:r>
      <w:r w:rsidRPr="006D4CE4">
        <w:rPr>
          <w:i/>
          <w:sz w:val="20"/>
          <w:szCs w:val="20"/>
        </w:rPr>
        <w:t xml:space="preserve">lam dan </w:t>
      </w:r>
      <w:r w:rsidRPr="006D4CE4">
        <w:rPr>
          <w:i/>
          <w:sz w:val="20"/>
          <w:szCs w:val="20"/>
          <w:lang w:val="id-ID"/>
        </w:rPr>
        <w:t>S</w:t>
      </w:r>
      <w:r w:rsidRPr="006D4CE4">
        <w:rPr>
          <w:i/>
          <w:sz w:val="20"/>
          <w:szCs w:val="20"/>
        </w:rPr>
        <w:t>osial.</w:t>
      </w:r>
    </w:p>
    <w:p w14:paraId="6B107B6B" w14:textId="77777777" w:rsidR="005778C7" w:rsidRDefault="005778C7" w:rsidP="00B44246">
      <w:pPr>
        <w:ind w:left="1134" w:hanging="1134"/>
        <w:jc w:val="both"/>
        <w:rPr>
          <w:rFonts w:asciiTheme="majorBidi" w:hAnsiTheme="majorBidi" w:cstheme="majorBidi"/>
          <w:sz w:val="24"/>
          <w:szCs w:val="24"/>
        </w:rPr>
      </w:pPr>
    </w:p>
    <w:p w14:paraId="41891C16" w14:textId="26CC9B88" w:rsidR="00DC6663" w:rsidRPr="00B44246" w:rsidRDefault="00000000" w:rsidP="00B44246">
      <w:pPr>
        <w:pStyle w:val="Heading1"/>
        <w:ind w:left="0"/>
        <w:jc w:val="left"/>
        <w:rPr>
          <w:rFonts w:asciiTheme="majorBidi" w:hAnsiTheme="majorBidi" w:cstheme="majorBidi"/>
        </w:rPr>
      </w:pPr>
      <w:r w:rsidRPr="00B44246">
        <w:rPr>
          <w:rFonts w:asciiTheme="majorBidi" w:hAnsiTheme="majorBidi" w:cstheme="majorBidi"/>
        </w:rPr>
        <w:t>PENDAHULUAN</w:t>
      </w:r>
    </w:p>
    <w:p w14:paraId="20B6B4C7" w14:textId="77777777" w:rsidR="0040183D" w:rsidRPr="00AF3C6F" w:rsidRDefault="0040183D" w:rsidP="0040183D">
      <w:pPr>
        <w:ind w:firstLine="720"/>
        <w:jc w:val="both"/>
        <w:rPr>
          <w:sz w:val="24"/>
          <w:szCs w:val="24"/>
        </w:rPr>
      </w:pPr>
      <w:bookmarkStart w:id="2" w:name="C._Literasi_Budaya_Abad-21"/>
      <w:bookmarkStart w:id="3" w:name="_bookmark16"/>
      <w:bookmarkEnd w:id="2"/>
      <w:bookmarkEnd w:id="3"/>
      <w:r w:rsidRPr="00AF3C6F">
        <w:rPr>
          <w:sz w:val="24"/>
          <w:szCs w:val="24"/>
        </w:rPr>
        <w:t xml:space="preserve">Pendidikan di sebut sebagai pengalaman yang dimiliki oleh manusia dalam pengembangan karakter dalam diri orang itu sendiri. Di sini, pendidikan menjadikan peranan penting ketika luarannya sebagai potensi yang hadir untuk memperbarui dan mempengaruhi kehidupan manusia ke arah yang lebih baik dari sebelumnya. Pendidikan memiliki peranan penting bagi seluruh umat manusia untuk keperluan dirinya menurut pendapat </w:t>
      </w:r>
      <w:r w:rsidRPr="00AF3C6F">
        <w:rPr>
          <w:sz w:val="24"/>
          <w:szCs w:val="24"/>
        </w:rPr>
        <w:fldChar w:fldCharType="begin" w:fldLock="1"/>
      </w:r>
      <w:r w:rsidRPr="00AF3C6F">
        <w:rPr>
          <w:sz w:val="24"/>
          <w:szCs w:val="24"/>
        </w:rPr>
        <w:instrText>ADDIN CSL_CITATION {"citationID":"Nc3iJ6xV","citationItems":[{"id":"ITEM-1","itemData":{"DOI":"10.36232/jurnalpendidikandasar.v4i1.1698","abstract":"Keterbelakangan perkembangan pendidikan di wilayah pedalaman Papua masih menjadi catatan penting bagi para pemerintah dalam mewujudkan sila kelima yang berkaitan dengan penerapan keadilan sosial bagi seluruh rakyat Indonesia. Keadilan sosial bagi seluruh rakyat Indonesia menjadi sebuah tolok ukur yang harus ditanamkan, secara khusus berkaitan dengan pendidikan. Wilayah pedalaman Papua masih mengalami kekurangan dalam hal pelestarian pendidikan, keadilan dan pemerataan dalam proses pendidikan setidaknya menjadi solusi bagi perkembangan dunia pendidikan di wilayah pedalaman Papua itu sendiri. tulisan ini penulis akan membahas hakikat dari pendidikan itu sendiri yang hendak diperoleh setiap individu karena pada dasarnya memiliki hak untuk mendapatkan pendidikan yang efektif. Konsep pendidikan menurut John Locke menjadi sebuah acuan dalam mengembangkan sumber daya manusia di wilayah Papua. Metode yang digunakan dalam meneliti objek kajian ini adalah dengan menggunakan metode kualitatif yang dianalisis secar deskriptif. Dari hasil kajian ini peneliti menemukan keterkaitan erat dengan konsep pendidikan menurut John Locke yang disandingkan dengan relevansi dari keadaan pendidikan di pedalaman Papua masa kini.\r  \r Abstrak\r Keterbelakangan perkembangan pendidikan di wilayah pedalaman Papua masih menjadi catatan penting bagi para pemerintah dalam mewujudkan sila kelima yang berkaitan dengan penerapan keadilan sosial bagi seluruh rakyat Indonesia. Keadilan sosial bagi seluruh rakyat Indonesia menjadi sebuah tolok ukur yang harus ditanamkan, secara khusus berkaitan dengan pendidikan. Wilayah pedalaman Papua masih mengalami kekurangan dalam hal pelestarian pendidikan, keadilan dan pemerataan dalam proses pendidikan setidaknya menjadi solusi bagi perkembangan dunia pendidikan di wilayah pedalaman Papua itu sendiri. tulisan ini penulis akan membahas hakikat dari pendidikan itu sendiri yang hendak diperoleh setiap individu karena pada dasarnya memiliki hak untuk mendapatkan pendidikan yang efektif. Konsep pendidikan menurut John Locke menjadi sebuah acuan dalam mengembangkan sumber daya manusia di wilayah Papua. Metode yang digunakan dalam meneliti objek kajian ini adalah dengan menggunakan metode kualitatif yang dianalisis secar deskriptif. Dari hasil kajian ini peneliti menemukan keterkaitan erat dengan konsep pendidikan menurut John Locke yang disandingkan dengan relevansi dari keadaan pendidikan di pedalaman Papua masa kini.","author":[{"dropping-particle":"","family":"Renna","given":"Hendrik Ryan Puan","non-dropping-particle":"","parse-names":false,"suffix":""}],"container-title":"Jurnal Papeda: Jurnal Publikasi Pendidikan Dasar","id":"ITEM-1","issue":"1","issued":{"date-parts":[["2022"]]},"page":"7-16","title":"Konsep Pendidikan Menurut John Locke dan Relevansinya bagi Pendidikan Sekolah Dasar di Wilayah Pedalaman Papua","type":"article-journal","volume":"4"},"locator":"9","uris":["http://www.mendeley.com/documents/?uuid=d8fcbd09-387c-4431-b984-9cc1d191bb3a"]}],"mendeley":{"formattedCitation":"(Renna 2022:9)","manualFormatting":"(Renna 2022, hal. 9)","plainTextFormattedCitation":"(Renna 2022:9)","previouslyFormattedCitation":"(Renna 2022:9)"},"properties":{"dontUpdate":true,"formattedCitation":"(Renna 2022:9)","noteIndex":0,"plainCitation":"(Renna 2022:9)"},"schema":"https://github.com/citation-style-language/schema/raw/master/csl-citation.json"}</w:instrText>
      </w:r>
      <w:r w:rsidRPr="00AF3C6F">
        <w:rPr>
          <w:sz w:val="24"/>
          <w:szCs w:val="24"/>
        </w:rPr>
        <w:fldChar w:fldCharType="separate"/>
      </w:r>
      <w:r w:rsidRPr="00AF3C6F">
        <w:rPr>
          <w:sz w:val="24"/>
          <w:szCs w:val="24"/>
        </w:rPr>
        <w:t>Renna (2022</w:t>
      </w:r>
      <w:r w:rsidRPr="00AF3C6F">
        <w:rPr>
          <w:sz w:val="24"/>
          <w:szCs w:val="24"/>
          <w:lang w:val="id-ID"/>
        </w:rPr>
        <w:t xml:space="preserve"> </w:t>
      </w:r>
      <w:r w:rsidRPr="00AF3C6F">
        <w:rPr>
          <w:sz w:val="24"/>
          <w:szCs w:val="24"/>
        </w:rPr>
        <w:t>:</w:t>
      </w:r>
      <w:r w:rsidRPr="00AF3C6F">
        <w:rPr>
          <w:sz w:val="24"/>
          <w:szCs w:val="24"/>
          <w:lang w:val="id-ID"/>
        </w:rPr>
        <w:t xml:space="preserve"> </w:t>
      </w:r>
      <w:r w:rsidRPr="00AF3C6F">
        <w:rPr>
          <w:sz w:val="24"/>
          <w:szCs w:val="24"/>
        </w:rPr>
        <w:t>9)</w:t>
      </w:r>
      <w:r w:rsidRPr="00AF3C6F">
        <w:rPr>
          <w:sz w:val="24"/>
          <w:szCs w:val="24"/>
        </w:rPr>
        <w:fldChar w:fldCharType="end"/>
      </w:r>
      <w:r w:rsidRPr="00AF3C6F">
        <w:rPr>
          <w:sz w:val="24"/>
          <w:szCs w:val="24"/>
        </w:rPr>
        <w:t xml:space="preserve">. Kurikulum itu adalah gabungan </w:t>
      </w:r>
      <w:r w:rsidRPr="00AF3C6F">
        <w:rPr>
          <w:sz w:val="24"/>
          <w:szCs w:val="24"/>
        </w:rPr>
        <w:lastRenderedPageBreak/>
        <w:t xml:space="preserve">rencana dan aturan-aturan yang berisi tujuan, ada isi, dan juga bahan-bahan pelajaran di dalamnya, kemudian cara untuk bisa diaplikasikan sebagai acuan dalam melaksanakan kegiatan pembelajaran. Berpatokan pada Pancasila, ada nilai-nilai potensi, lalu kecerdasan dan minat peserta didik itu sendiri. Di jenjang pendidikan dasar, salah satu contohnya adalah mata pelajaran IPAS menurut </w:t>
      </w:r>
      <w:r w:rsidRPr="00AF3C6F">
        <w:rPr>
          <w:sz w:val="24"/>
          <w:szCs w:val="24"/>
        </w:rPr>
        <w:fldChar w:fldCharType="begin" w:fldLock="1"/>
      </w:r>
      <w:r w:rsidRPr="00AF3C6F">
        <w:rPr>
          <w:sz w:val="24"/>
          <w:szCs w:val="24"/>
        </w:rPr>
        <w:instrText>ADDIN CSL_CITATION {"citationID":"a1e2e61dusn","citationItems":[{"id":"ITEM-1","itemData":{"DOI":"10.24246/j.js.2022.v12.i3.p236-243","ISSN":"2088-3439","abstract":"Independent curriculum was dream of implementation curriculum after pandemic. It has a several principle, on of them was flexibility. Its means that school can apply this curriculum based on the environment. But, this curriculum was very newby for being implemented by teacher. The objective of this research was describing kurikulum merdeka by conceoptual that would be implemented in 2025 later. The research method used was a descriptive qualitataive. Collecting data used depth interview and literature review from journal about Kurikulum Merdeka. Analyzing data used Miles model, there were three steps, 1) collecting data, 2) verification, and 3) conclusion. Based on the result, this curriculum can be implemented in various regions. The preparation teacher to face of this independent curriculum were join the workshop about this curriculum helds by educational and private institutions. Based on interview with other elemntary school teacher, they gave an enthusiastic response in this curriculum. It hope this curriculum that would be implemented can be gain our goals Indonesian education.","author":[{"dropping-particle":"","family":"Fitriyah","given":"Chumi Zahroul","non-dropping-particle":"","parse-names":false,"suffix":""},{"dropping-particle":"","family":"Wardani","given":"Rizki Putri","non-dropping-particle":"","parse-names":false,"suffix":""}],"container-title":"Scholaria: Jurnal Pendidikan dan Kebudayaan","id":"ITEM-1","issue":"3","issued":{"date-parts":[["2022"]]},"page":"236-243","title":"Paradigma Kurikulum Merdeka Bagi Guru Sekolah Dasar","type":"article-journal","volume":"12"},"locator":"237","uris":["http://www.mendeley.com/documents/?uuid=85cec593-4458-4c3b-aeec-9d87cf1db9f5"]}],"mendeley":{"formattedCitation":"(Fitriyah and Wardani 2022:237)","manualFormatting":"(Fitriyah and Wardani 2022, hal. 237)","plainTextFormattedCitation":"(Fitriyah and Wardani 2022:237)","previouslyFormattedCitation":"(Fitriyah and Wardani 2022:237)"},"properties":{"formattedCitation":"(Fitriyah and Wardani 2022:237)","noteIndex":0,"plainCitation":"(Fitriyah and Wardani 2022:237)"},"schema":"https://github.com/citation-style-language/schema/raw/master/csl-citation.json"}</w:instrText>
      </w:r>
      <w:r w:rsidRPr="00AF3C6F">
        <w:rPr>
          <w:sz w:val="24"/>
          <w:szCs w:val="24"/>
        </w:rPr>
        <w:fldChar w:fldCharType="separate"/>
      </w:r>
      <w:r w:rsidRPr="00AF3C6F">
        <w:rPr>
          <w:sz w:val="24"/>
          <w:szCs w:val="24"/>
        </w:rPr>
        <w:t>Fitriyah (2022</w:t>
      </w:r>
      <w:r w:rsidRPr="00AF3C6F">
        <w:rPr>
          <w:sz w:val="24"/>
          <w:szCs w:val="24"/>
          <w:lang w:val="id-ID"/>
        </w:rPr>
        <w:t xml:space="preserve"> </w:t>
      </w:r>
      <w:r w:rsidRPr="00AF3C6F">
        <w:rPr>
          <w:sz w:val="24"/>
          <w:szCs w:val="24"/>
        </w:rPr>
        <w:t>:</w:t>
      </w:r>
      <w:r w:rsidRPr="00AF3C6F">
        <w:rPr>
          <w:sz w:val="24"/>
          <w:szCs w:val="24"/>
          <w:lang w:val="id-ID"/>
        </w:rPr>
        <w:t xml:space="preserve"> </w:t>
      </w:r>
      <w:r w:rsidRPr="00AF3C6F">
        <w:rPr>
          <w:sz w:val="24"/>
          <w:szCs w:val="24"/>
        </w:rPr>
        <w:t>237)</w:t>
      </w:r>
      <w:r w:rsidRPr="00AF3C6F">
        <w:rPr>
          <w:sz w:val="24"/>
          <w:szCs w:val="24"/>
        </w:rPr>
        <w:fldChar w:fldCharType="end"/>
      </w:r>
      <w:r w:rsidRPr="00AF3C6F">
        <w:rPr>
          <w:sz w:val="24"/>
          <w:szCs w:val="24"/>
        </w:rPr>
        <w:t>.</w:t>
      </w:r>
    </w:p>
    <w:p w14:paraId="1C41EB7F" w14:textId="77777777" w:rsidR="0040183D" w:rsidRPr="0040183D" w:rsidRDefault="0040183D" w:rsidP="0040183D">
      <w:pPr>
        <w:ind w:firstLine="720"/>
        <w:jc w:val="both"/>
        <w:rPr>
          <w:sz w:val="24"/>
          <w:szCs w:val="24"/>
        </w:rPr>
      </w:pPr>
      <w:r w:rsidRPr="00AF3C6F">
        <w:rPr>
          <w:sz w:val="24"/>
          <w:szCs w:val="24"/>
        </w:rPr>
        <w:fldChar w:fldCharType="begin" w:fldLock="1"/>
      </w:r>
      <w:r w:rsidRPr="00AF3C6F">
        <w:rPr>
          <w:sz w:val="24"/>
          <w:szCs w:val="24"/>
        </w:rPr>
        <w:instrText>ADDIN CSL_CITATION {"citationID":"NBR8RbyD","citationItems":[{"id":"ITEM-1","itemData":{"DOI":"10.31004/basicedu.v6i4.3237","ISSN":"2580-3735","abstract":"Tujuan dari penelitian ini adalah untuk mengidentifikasi dan memperoleh informasi tentang penerapan kurikulum merdeka di sekolah penggerak. Metode yang digunakan dalam penelitian ini adalah metode deskriptif kualitatif, yaitu menggambarkan subjek tentang situasi dan data yang diperoleh selama pengamatan dan pertanyaan sehingga menjadi informasi yang berguna dan mudah dipahami oleh pembaca. Penelitian ini menjelaskan dan memberi gambaran mengenai implementasi kurikulum merdeka di sekolah penggerak. Hasil penelitian ini menunjukan bahwa implementasi kurikulum di sekolah penggerak telah dilaksanakan dengan optimal dan sedang berlangsung, walaupun dalam pelaksanaannya masih banyak kekurangan dan hambatan. Kunci keberhasilan dari adanya penerapan kurikulum di sekolah penggerak adalah dari kepala sekolah dan guru-gurunya harus memiliki kemauan untuk melakukan perubahan. Kepala sekolah selaku pemimpin harus dapat merubah mindset Sumber Daya Manusia yang ada di sekolah tersebut untuk mau melakukan perubahan sehingga kurikulum merdeka dapat diterapkan.","author":[{"dropping-particle":"","family":"Rahayu","given":"Restu","non-dropping-particle":"","parse-names":false,"suffix":""},{"dropping-particle":"","family":"Rosita","given":"Rita","non-dropping-particle":"","parse-names":false,"suffix":""},{"dropping-particle":"","family":"Rahayuningsih","given":"Yayu Sri","non-dropping-particle":"","parse-names":false,"suffix":""},{"dropping-particle":"","family":"Hernawan","given":"Asep Herry","non-dropping-particle":"","parse-names":false,"suffix":""},{"dropping-particle":"","family":"Prihantini","given":"Prihantini","non-dropping-particle":"","parse-names":false,"suffix":""}],"container-title":"Jurnal Basicedu","id":"ITEM-1","issue":"4","issued":{"date-parts":[["2022"]]},"page":"6313-6319","title":"Implementasi Kurikulum Merdeka Belajar di Sekolah Penggerak","type":"article-journal","volume":"6"},"locator":"6316","uris":["http://www.mendeley.com/documents/?uuid=974bd031-4579-4410-97e4-a93f929737f5"]}],"mendeley":{"formattedCitation":"(Rahayu et al. 2022:6316)","manualFormatting":"(Rahayu, 2022 hal.16)","plainTextFormattedCitation":"(Rahayu et al. 2022:6316)","previouslyFormattedCitation":"(Rahayu et al. 2022:6316)"},"properties":{"formattedCitation":"(Rahayu et al. 2022:6316)","noteIndex":0,"plainCitation":"(Rahayu et al. 2022:6316)"},"schema":"https://github.com/citation-style-language/schema/raw/master/csl-citation.json"}</w:instrText>
      </w:r>
      <w:r w:rsidRPr="00AF3C6F">
        <w:rPr>
          <w:sz w:val="24"/>
          <w:szCs w:val="24"/>
        </w:rPr>
        <w:fldChar w:fldCharType="separate"/>
      </w:r>
      <w:r w:rsidRPr="00AF3C6F">
        <w:rPr>
          <w:sz w:val="24"/>
          <w:szCs w:val="24"/>
        </w:rPr>
        <w:t>Rahayu (2022 : 16)</w:t>
      </w:r>
      <w:r w:rsidRPr="00AF3C6F">
        <w:rPr>
          <w:sz w:val="24"/>
          <w:szCs w:val="24"/>
        </w:rPr>
        <w:fldChar w:fldCharType="end"/>
      </w:r>
      <w:r w:rsidRPr="00AF3C6F">
        <w:rPr>
          <w:sz w:val="24"/>
          <w:szCs w:val="24"/>
        </w:rPr>
        <w:t xml:space="preserve"> mengemukakan keberadaan sarana </w:t>
      </w:r>
      <w:r w:rsidRPr="00AF3C6F">
        <w:rPr>
          <w:sz w:val="24"/>
          <w:szCs w:val="24"/>
          <w:lang w:val="id-ID"/>
        </w:rPr>
        <w:t xml:space="preserve">serta </w:t>
      </w:r>
      <w:r w:rsidRPr="00AF3C6F">
        <w:rPr>
          <w:sz w:val="24"/>
          <w:szCs w:val="24"/>
        </w:rPr>
        <w:t xml:space="preserve">prasarana </w:t>
      </w:r>
      <w:r w:rsidRPr="00AF3C6F">
        <w:rPr>
          <w:sz w:val="24"/>
          <w:szCs w:val="24"/>
          <w:lang w:val="id-ID"/>
        </w:rPr>
        <w:t>ini  juga mempengaruhi pada suksesnya</w:t>
      </w:r>
      <w:r w:rsidRPr="00AF3C6F">
        <w:rPr>
          <w:sz w:val="24"/>
          <w:szCs w:val="24"/>
        </w:rPr>
        <w:t xml:space="preserve"> implementasi penerapan </w:t>
      </w:r>
      <w:r w:rsidRPr="00AF3C6F">
        <w:rPr>
          <w:sz w:val="24"/>
          <w:szCs w:val="24"/>
          <w:lang w:val="id-ID"/>
        </w:rPr>
        <w:t>IKM (Implementasi Kurikulum Merdeka)</w:t>
      </w:r>
      <w:r w:rsidRPr="00AF3C6F">
        <w:rPr>
          <w:sz w:val="24"/>
          <w:szCs w:val="24"/>
        </w:rPr>
        <w:t xml:space="preserve"> di sekolah</w:t>
      </w:r>
      <w:r w:rsidRPr="00AF3C6F">
        <w:rPr>
          <w:sz w:val="24"/>
          <w:szCs w:val="24"/>
          <w:lang w:val="id-ID"/>
        </w:rPr>
        <w:t xml:space="preserve">. Contoh ada </w:t>
      </w:r>
      <w:r w:rsidRPr="00AF3C6F">
        <w:rPr>
          <w:sz w:val="24"/>
          <w:szCs w:val="24"/>
        </w:rPr>
        <w:t xml:space="preserve">Sekolah penggerak </w:t>
      </w:r>
      <w:r w:rsidRPr="00AF3C6F">
        <w:rPr>
          <w:sz w:val="24"/>
          <w:szCs w:val="24"/>
          <w:lang w:val="id-ID"/>
        </w:rPr>
        <w:t>memperoleh fasilitas anggaran untuk sar</w:t>
      </w:r>
      <w:r w:rsidRPr="00AF3C6F">
        <w:rPr>
          <w:sz w:val="24"/>
          <w:szCs w:val="24"/>
        </w:rPr>
        <w:t xml:space="preserve">ana dan prasarana </w:t>
      </w:r>
      <w:r w:rsidRPr="00AF3C6F">
        <w:rPr>
          <w:sz w:val="24"/>
          <w:szCs w:val="24"/>
          <w:lang w:val="id-ID"/>
        </w:rPr>
        <w:t xml:space="preserve">dalam memenuhi kebutuhan dalam mengajar pada program tersebut. Kemudian terkait </w:t>
      </w:r>
      <w:r w:rsidRPr="00C918DD">
        <w:rPr>
          <w:sz w:val="24"/>
          <w:szCs w:val="24"/>
          <w:lang w:val="id-ID"/>
        </w:rPr>
        <w:t>buku</w:t>
      </w:r>
      <w:r w:rsidRPr="00AF3C6F">
        <w:rPr>
          <w:sz w:val="24"/>
          <w:szCs w:val="24"/>
          <w:lang w:val="id-ID"/>
        </w:rPr>
        <w:t xml:space="preserve"> pada</w:t>
      </w:r>
      <w:r w:rsidRPr="00C918DD">
        <w:rPr>
          <w:sz w:val="24"/>
          <w:szCs w:val="24"/>
          <w:lang w:val="id-ID"/>
        </w:rPr>
        <w:t xml:space="preserve"> kurikulum merdeka</w:t>
      </w:r>
      <w:r w:rsidRPr="00AF3C6F">
        <w:rPr>
          <w:sz w:val="24"/>
          <w:szCs w:val="24"/>
          <w:lang w:val="id-ID"/>
        </w:rPr>
        <w:t xml:space="preserve"> itu dipersiapkan</w:t>
      </w:r>
      <w:r w:rsidRPr="00C918DD">
        <w:rPr>
          <w:sz w:val="24"/>
          <w:szCs w:val="24"/>
          <w:lang w:val="id-ID"/>
        </w:rPr>
        <w:t xml:space="preserve"> oleh kemendikbud guru</w:t>
      </w:r>
      <w:r w:rsidRPr="00AF3C6F">
        <w:rPr>
          <w:sz w:val="24"/>
          <w:szCs w:val="24"/>
          <w:lang w:val="id-ID"/>
        </w:rPr>
        <w:t xml:space="preserve"> hanya saja</w:t>
      </w:r>
      <w:r w:rsidRPr="00C918DD">
        <w:rPr>
          <w:sz w:val="24"/>
          <w:szCs w:val="24"/>
          <w:lang w:val="id-ID"/>
        </w:rPr>
        <w:t xml:space="preserve"> mengembang</w:t>
      </w:r>
      <w:r w:rsidRPr="00AF3C6F">
        <w:rPr>
          <w:sz w:val="24"/>
          <w:szCs w:val="24"/>
          <w:lang w:val="id-ID"/>
        </w:rPr>
        <w:t>ka</w:t>
      </w:r>
      <w:r w:rsidRPr="00C918DD">
        <w:rPr>
          <w:sz w:val="24"/>
          <w:szCs w:val="24"/>
          <w:lang w:val="id-ID"/>
        </w:rPr>
        <w:t>nya.</w:t>
      </w:r>
      <w:r w:rsidRPr="00AF3C6F">
        <w:rPr>
          <w:sz w:val="24"/>
          <w:szCs w:val="24"/>
          <w:lang w:val="id-ID"/>
        </w:rPr>
        <w:t>M</w:t>
      </w:r>
      <w:r w:rsidRPr="00C918DD">
        <w:rPr>
          <w:sz w:val="24"/>
          <w:szCs w:val="24"/>
          <w:lang w:val="id-ID"/>
        </w:rPr>
        <w:t xml:space="preserve">enurut </w:t>
      </w:r>
      <w:r w:rsidRPr="00AF3C6F">
        <w:rPr>
          <w:sz w:val="24"/>
          <w:szCs w:val="24"/>
        </w:rPr>
        <w:fldChar w:fldCharType="begin" w:fldLock="1"/>
      </w:r>
      <w:r w:rsidRPr="00C918DD">
        <w:rPr>
          <w:sz w:val="24"/>
          <w:szCs w:val="24"/>
          <w:lang w:val="id-ID"/>
        </w:rPr>
        <w:instrText>ADDIN CSL_CITATION {"citationID":"rqRc8qz1","citationItems":[{"id":"ITEM-1","itemData":{"DOI":"10.31004/basicedu.v6i5.3216","ISSN":"2580-3735","abstract":"Penelitian ini untuk mengetahui dan menelaah tentang \"Analisis Implementasi Kurikulum Merdeka di Sekolah Penggerak SDN Guruminda 244 Kota Bandung. Penelitian ini dilakukan dengan menggunakan pendekatan fenomenologi. Jenis penelitian ini adalah penelitian kualitatif yang melihat dan mendengar lebih dekat dan terperinci penjelasan dan pemahaman individual tentang pengalaman-pengalamannya. Pendekatan fenomenologi tersebut didasari dari adanya ketertarikan peneliti untuk mengkaji lebih mendalam mengenai fenomena yang dialami oleh informan kunci. Penelitian dilaksanakan di SDN Guruminda 244 Kota Bandung. Informan dalam penelitian ini adalah guru, kepala sekolah, pengawas. Pengumpulan data dilakukan dengan beberapa teknik, yaitu; (a) observasi; (b) wawancara; dan (c) studi dokumentasi. Untuk menjamin keabsahan data dilakukan dengan beberapa upaya sebagai berikut: (a) memperpanjang masa pengumpulan data, (b) melakukan observasi secara terus-menerus dan sungguh-sungguh, (c) melakukan triangulasi, dan (d) melibatkan teman sejawat untuk berdiskusi. Dari hasil penelaahan dalam penelitian ini ditemukan adanya kurikulum merdeka yang menjadi acuan di sekolah penggerak, yang menghasilkan siswa yang berakhlak mulia, mand</w:instrText>
      </w:r>
      <w:r w:rsidRPr="00AF3C6F">
        <w:rPr>
          <w:sz w:val="24"/>
          <w:szCs w:val="24"/>
        </w:rPr>
        <w:instrText>iri, bernalar kritis, kreatif, gotong royong, rasa kebhinekaan. Kepala sekolah penggerak mendorong berbagai macam program partisipatif, unik, dan banyak inovasi. Memupuk kerja sama dengan guru-guru yang mendukung pemimpinnya berpartisipasi dalam mewujudkan sekolah penggerak.","author":[{"dropping-particle":"","family":"Sumarsih","given":"Ineu","non-dropping-particle":"","parse-names":false,"suffix":""},{"dropping-particle":"","family":"Marliyani","given":"Teni","non-dropping-particle":"","parse-names":false,"suffix":""},{"dropping-particle":"","family":"Hadiyansah","given":"Yadi","non-dropping-particle":"","parse-names":false,"suffix":""},{"dropping-particle":"","family":"Hernawan","given":"Asep Herry","non-dropping-particle":"","parse-names":false,"suffix":""},{"dropping-particle":"","family":"Prihantini","given":"Prihantini","non-dropping-particle":"","parse-names":false,"suffix":""}],"container-title":"Jurnal Basicedu","id":"ITEM-1","issue":"5","issued":{"date-parts":[["2022"]]},"page":"8248-8258","title":"Analisis Implementasi Kurikulum Merdeka di Sekolah Penggerak Sekolah Dasar","type":"article-journal","volume":"6"},"locator":"8249","uris":["http://www.mendeley.com/documents/?uuid=d09ad993-5b85-4ad0-a718-da86d97842bb"]}],"mendeley":{"formattedCitation":"(Sumarsih et al. 2022:8249)","manualFormatting":"(Sumarsih et al. 2022, hal.249)","plainTextFormattedCitation":"(Sumarsih et al. 2022:8249)","previouslyFormattedCitation":"(Sumarsih et al. 2022:8249)"},"properties":{"dontUpdate":true,"formattedCitation":"(Sumarsih et al. 2022:8249)","noteIndex":0,"plainCitation":"(Sumarsih et al. 2022:8249)"},"schema":"https://github.com/citation-style-language/schema/raw/master/csl-citation.json"}</w:instrText>
      </w:r>
      <w:r w:rsidRPr="00AF3C6F">
        <w:rPr>
          <w:sz w:val="24"/>
          <w:szCs w:val="24"/>
        </w:rPr>
        <w:fldChar w:fldCharType="separate"/>
      </w:r>
      <w:r w:rsidRPr="00AF3C6F">
        <w:rPr>
          <w:sz w:val="24"/>
          <w:szCs w:val="24"/>
        </w:rPr>
        <w:t>Sumarsih dkk. (2022 : 249)</w:t>
      </w:r>
      <w:r w:rsidRPr="00AF3C6F">
        <w:rPr>
          <w:sz w:val="24"/>
          <w:szCs w:val="24"/>
        </w:rPr>
        <w:fldChar w:fldCharType="end"/>
      </w:r>
      <w:r w:rsidRPr="00AF3C6F">
        <w:rPr>
          <w:sz w:val="24"/>
          <w:szCs w:val="24"/>
        </w:rPr>
        <w:t>. Kurikulum Merdeka tersebut yang sudah di terapkan di SD Negeri  Tanggeran 1 ini yang dijadikan tempat penelitian sudah menerapkan kurikulum tersebut hingga saat ini masih juga berjalan. Penerapan kurikulum merdeka tersebut sudah banyak sudah menerapkan kurikulum merdeka dalam jenjang Sekolah Dasar, contohnya SD ini yang dijadikan tempat sebagai penelitian.</w:t>
      </w:r>
    </w:p>
    <w:p w14:paraId="27F41944" w14:textId="77777777" w:rsidR="0040183D" w:rsidRPr="00AF3C6F" w:rsidRDefault="0040183D" w:rsidP="0040183D">
      <w:pPr>
        <w:ind w:firstLine="720"/>
        <w:jc w:val="both"/>
        <w:rPr>
          <w:sz w:val="24"/>
          <w:szCs w:val="24"/>
          <w:lang w:val="en-ID"/>
        </w:rPr>
      </w:pPr>
      <w:r w:rsidRPr="00AF3C6F">
        <w:rPr>
          <w:sz w:val="24"/>
          <w:szCs w:val="24"/>
        </w:rPr>
        <w:t xml:space="preserve">Modul ajar </w:t>
      </w:r>
      <w:r w:rsidRPr="00AF3C6F">
        <w:rPr>
          <w:sz w:val="24"/>
          <w:szCs w:val="24"/>
          <w:lang w:val="id-ID"/>
        </w:rPr>
        <w:t xml:space="preserve">salah satu bagian dari </w:t>
      </w:r>
      <w:r w:rsidRPr="00AF3C6F">
        <w:rPr>
          <w:sz w:val="24"/>
          <w:szCs w:val="24"/>
        </w:rPr>
        <w:t>Kurikulum Merdeka merujuk pada jumlah suatu alat atau sarana media, metode, petunjuk dan p</w:t>
      </w:r>
      <w:r w:rsidRPr="00AF3C6F">
        <w:rPr>
          <w:sz w:val="24"/>
          <w:szCs w:val="24"/>
          <w:lang w:val="id-ID"/>
        </w:rPr>
        <w:t>anduan</w:t>
      </w:r>
      <w:r w:rsidRPr="00AF3C6F">
        <w:rPr>
          <w:sz w:val="24"/>
          <w:szCs w:val="24"/>
        </w:rPr>
        <w:t xml:space="preserve"> secara sistematis, menarik, sesuai </w:t>
      </w:r>
      <w:r w:rsidRPr="00AF3C6F">
        <w:rPr>
          <w:sz w:val="24"/>
          <w:szCs w:val="24"/>
          <w:lang w:val="id-ID"/>
        </w:rPr>
        <w:t>apa yang nantinya dibutuhkan</w:t>
      </w:r>
      <w:r w:rsidRPr="00AF3C6F">
        <w:rPr>
          <w:sz w:val="24"/>
          <w:szCs w:val="24"/>
        </w:rPr>
        <w:t xml:space="preserve"> peserta didik </w:t>
      </w:r>
      <w:r w:rsidRPr="00AF3C6F">
        <w:rPr>
          <w:sz w:val="24"/>
          <w:szCs w:val="24"/>
        </w:rPr>
        <w:fldChar w:fldCharType="begin" w:fldLock="1"/>
      </w:r>
      <w:r w:rsidRPr="00AF3C6F">
        <w:rPr>
          <w:sz w:val="24"/>
          <w:szCs w:val="24"/>
        </w:rPr>
        <w:instrText>ADDIN CSL_CITATION {"citationID":"bgIVQgc6","citationItems":[{"id":"ITEM-1","itemData":{"DOI":"10.21776/ub.gramaswara.2022.002.02.05","ISSN":"2807369X","abstract":"The following workshop is done with the aim to socialize the ways to develop teaching module for Independent Curriculum especially for English subject, since there are still many English teachers who are confused in arranging the teaching module. The data is taken from questionnaire. The participants in this study is the English eachers from Vocational High School in Surabaya. There are 5 questions in the questionnaire. The results showed that the English teachers from Vocational High School in Surabaya is enthusiastic to join the workshop and to create the teaching module after the workshop finished. Previously, many of them were still confused about preparing learning modules due to various perceptions, after attending the workshop they had the same perceptions in developing teaching module and they were more confident in creating it.","author":[{"dropping-particle":"","family":"Setiawan","given":"Rahmat","non-dropping-particle":"","parse-names":false,"suffix":""},{"dropping-particle":"","family":"Syahria","given":"Nukmatus","non-dropping-particle":"","parse-names":false,"suffix":""},{"dropping-particle":"","family":"Andanty","given":"Ferra Dian","non-dropping-particle":"","parse-names":false,"suffix":""},{"dropping-particle":"","family":"Nabhan","given":"Salim","non-dropping-particle":"","parse-names":false,"suffix":""}],"container-title":"Jurnal Gramaswara","id":"ITEM-1","issue":"2","issued":{"date-parts":[["2022"]]},"page":"49-62","title":"Pengembangan Modul Ajar Kurikulum Merdeka Mata Pelajaran Bahasa Inggris Smk Kota Surabaya","type":"article-journal","volume":"2"},"locator":"50","uris":["http://www.mendeley.com/documents/?uuid=5c5bbfe1-0f44-4862-a8d1-2fbc7be3a72b"]}],"mendeley":{"formattedCitation":"(Setiawan et al. 2022:50)","manualFormatting":"(Setiawan, 2022, hal. 50)","plainTextFormattedCitation":"(Setiawan et al. 2022:50)","previouslyFormattedCitation":"(Setiawan et al. 2022:50)"},"properties":{"dontUpdate":true,"formattedCitation":"(Setiawan et al. 2022:50)","noteIndex":0,"plainCitation":"(Setiawan et al. 2022:50)"},"schema":"https://github.com/citation-style-language/schema/raw/master/csl-citation.json"}</w:instrText>
      </w:r>
      <w:r w:rsidRPr="00AF3C6F">
        <w:rPr>
          <w:sz w:val="24"/>
          <w:szCs w:val="24"/>
        </w:rPr>
        <w:fldChar w:fldCharType="separate"/>
      </w:r>
      <w:r w:rsidRPr="00AF3C6F">
        <w:rPr>
          <w:sz w:val="24"/>
          <w:szCs w:val="24"/>
        </w:rPr>
        <w:t>(Setiawan, 2022 : 50)</w:t>
      </w:r>
      <w:r w:rsidRPr="00AF3C6F">
        <w:rPr>
          <w:sz w:val="24"/>
          <w:szCs w:val="24"/>
        </w:rPr>
        <w:fldChar w:fldCharType="end"/>
      </w:r>
      <w:r w:rsidRPr="00AF3C6F">
        <w:rPr>
          <w:sz w:val="24"/>
          <w:szCs w:val="24"/>
        </w:rPr>
        <w:t xml:space="preserve">. Jadi Modul ajar juga </w:t>
      </w:r>
      <w:r w:rsidRPr="00AF3C6F">
        <w:rPr>
          <w:sz w:val="24"/>
          <w:szCs w:val="24"/>
          <w:lang w:val="id-ID"/>
        </w:rPr>
        <w:t xml:space="preserve">serangkaian </w:t>
      </w:r>
      <w:r w:rsidRPr="00AF3C6F">
        <w:rPr>
          <w:sz w:val="24"/>
          <w:szCs w:val="24"/>
        </w:rPr>
        <w:t xml:space="preserve">pembelajaran atau rancangan </w:t>
      </w:r>
      <w:r w:rsidRPr="00AF3C6F">
        <w:rPr>
          <w:sz w:val="24"/>
          <w:szCs w:val="24"/>
          <w:lang w:val="id-ID"/>
        </w:rPr>
        <w:t xml:space="preserve">kegiatan pembelajaran untuk </w:t>
      </w:r>
      <w:r w:rsidRPr="00AF3C6F">
        <w:rPr>
          <w:sz w:val="24"/>
          <w:szCs w:val="24"/>
        </w:rPr>
        <w:t xml:space="preserve">digunakan oleh guru untuk mengajar di kelasnya. </w:t>
      </w:r>
      <w:r w:rsidRPr="00AF3C6F">
        <w:rPr>
          <w:sz w:val="24"/>
          <w:szCs w:val="24"/>
          <w:lang w:val="id-ID"/>
        </w:rPr>
        <w:t xml:space="preserve">Dari </w:t>
      </w:r>
      <w:r w:rsidRPr="00AF3C6F">
        <w:rPr>
          <w:sz w:val="24"/>
          <w:szCs w:val="24"/>
        </w:rPr>
        <w:t xml:space="preserve"> itu me</w:t>
      </w:r>
      <w:r w:rsidRPr="00AF3C6F">
        <w:rPr>
          <w:sz w:val="24"/>
          <w:szCs w:val="24"/>
          <w:lang w:val="id-ID"/>
        </w:rPr>
        <w:t xml:space="preserve">nyusun </w:t>
      </w:r>
      <w:r w:rsidRPr="00AF3C6F">
        <w:rPr>
          <w:sz w:val="24"/>
          <w:szCs w:val="24"/>
        </w:rPr>
        <w:t xml:space="preserve">modul ajar perlu </w:t>
      </w:r>
      <w:r w:rsidRPr="00AF3C6F">
        <w:rPr>
          <w:sz w:val="24"/>
          <w:szCs w:val="24"/>
          <w:lang w:val="id-ID"/>
        </w:rPr>
        <w:t>diolah kembali sedemikian rupa</w:t>
      </w:r>
      <w:r w:rsidRPr="00AF3C6F">
        <w:rPr>
          <w:sz w:val="24"/>
          <w:szCs w:val="24"/>
        </w:rPr>
        <w:t xml:space="preserve">, </w:t>
      </w:r>
      <w:r w:rsidRPr="00AF3C6F">
        <w:rPr>
          <w:sz w:val="24"/>
          <w:szCs w:val="24"/>
          <w:lang w:val="id-ID"/>
        </w:rPr>
        <w:t>supaya</w:t>
      </w:r>
      <w:r w:rsidRPr="00AF3C6F">
        <w:rPr>
          <w:sz w:val="24"/>
          <w:szCs w:val="24"/>
        </w:rPr>
        <w:t xml:space="preserve"> teknik mengajar</w:t>
      </w:r>
      <w:r w:rsidRPr="00AF3C6F">
        <w:rPr>
          <w:sz w:val="24"/>
          <w:szCs w:val="24"/>
          <w:lang w:val="id-ID"/>
        </w:rPr>
        <w:t>nya</w:t>
      </w:r>
      <w:r w:rsidRPr="00AF3C6F">
        <w:rPr>
          <w:sz w:val="24"/>
          <w:szCs w:val="24"/>
        </w:rPr>
        <w:t xml:space="preserve"> di kelas lebih efektif, efisien, dan tidak </w:t>
      </w:r>
      <w:r w:rsidRPr="00AF3C6F">
        <w:rPr>
          <w:sz w:val="24"/>
          <w:szCs w:val="24"/>
          <w:lang w:val="id-ID"/>
        </w:rPr>
        <w:t>jauh dengan point</w:t>
      </w:r>
      <w:r w:rsidRPr="00AF3C6F">
        <w:rPr>
          <w:sz w:val="24"/>
          <w:szCs w:val="24"/>
        </w:rPr>
        <w:t xml:space="preserve"> indikator pencapaian pada saat kegiatan pembelajaran nantinya. Penelitian dahulu telah dilakukan oleh </w:t>
      </w:r>
      <w:r w:rsidRPr="00AF3C6F">
        <w:rPr>
          <w:sz w:val="24"/>
          <w:szCs w:val="24"/>
        </w:rPr>
        <w:fldChar w:fldCharType="begin" w:fldLock="1"/>
      </w:r>
      <w:r w:rsidRPr="00AF3C6F">
        <w:rPr>
          <w:sz w:val="24"/>
          <w:szCs w:val="24"/>
        </w:rPr>
        <w:instrText>ADDIN CSL_CITATION {"citationID":"vEU6OEqj","citationItems":[{"id":"ITEM-1","itemData":{"abstract":"… kurikulum merdeka. Hal … kurikulum merdeka hanya sebanyak 6 orang guru (21%) maka setelah siklus II dilaksanakan jumlah guru yang mampu membuat modul ajar kurikulum merdeka …","author":[{"dropping-particle":"","family":"Rahimah","given":"","non-dropping-particle":"","parse-names":false,"suffix":""}],"container-title":"Jurnal Ansiru PAI","id":"ITEM-1","issue":"1","issued":{"date-parts":[["2022"]]},"page":"92-106","title":"Peningkatan Kemampuan Guru SMP Negeri 10 Kota Tebingtinggi dalam Menyusun Modul Ajar Kurikulum Merdeka","type":"article-journal","volume":"6"},"locator":"93","uris":["http://www.mendeley.com/documents/?uuid=a0adacb6-dfec-4a67-b6b2-7eaf71b5ecd5"]}],"mendeley":{"formattedCitation":"(Rahimah 2022:93)","manualFormatting":"(Rahimah 2022, hal. 93)","plainTextFormattedCitation":"(Rahimah 2022:93)","previouslyFormattedCitation":"(Rahimah 2022:93)"},"properties":{"formattedCitation":"(Rahimah 2022:93)","noteIndex":0,"plainCitation":"(Rahimah 2022:93)"},"schema":"https://github.com/citation-style-language/schema/raw/master/csl-citation.json"}</w:instrText>
      </w:r>
      <w:r w:rsidRPr="00AF3C6F">
        <w:rPr>
          <w:sz w:val="24"/>
          <w:szCs w:val="24"/>
        </w:rPr>
        <w:fldChar w:fldCharType="separate"/>
      </w:r>
      <w:r w:rsidRPr="00AF3C6F">
        <w:rPr>
          <w:sz w:val="24"/>
          <w:szCs w:val="24"/>
        </w:rPr>
        <w:t>Rahimah (2022</w:t>
      </w:r>
      <w:r w:rsidRPr="00AF3C6F">
        <w:rPr>
          <w:sz w:val="24"/>
          <w:szCs w:val="24"/>
          <w:lang w:val="id-ID"/>
        </w:rPr>
        <w:t xml:space="preserve"> </w:t>
      </w:r>
      <w:r w:rsidRPr="00AF3C6F">
        <w:rPr>
          <w:sz w:val="24"/>
          <w:szCs w:val="24"/>
        </w:rPr>
        <w:t>:</w:t>
      </w:r>
      <w:r w:rsidRPr="00AF3C6F">
        <w:rPr>
          <w:sz w:val="24"/>
          <w:szCs w:val="24"/>
          <w:lang w:val="id-ID"/>
        </w:rPr>
        <w:t xml:space="preserve"> </w:t>
      </w:r>
      <w:r w:rsidRPr="00AF3C6F">
        <w:rPr>
          <w:sz w:val="24"/>
          <w:szCs w:val="24"/>
        </w:rPr>
        <w:t>93)</w:t>
      </w:r>
      <w:r w:rsidRPr="00AF3C6F">
        <w:rPr>
          <w:sz w:val="24"/>
          <w:szCs w:val="24"/>
        </w:rPr>
        <w:fldChar w:fldCharType="end"/>
      </w:r>
      <w:r w:rsidRPr="00AF3C6F">
        <w:rPr>
          <w:sz w:val="24"/>
          <w:szCs w:val="24"/>
        </w:rPr>
        <w:t xml:space="preserve"> kemudian ada kaitanya dengan penelitian mendatang dengan difokuskanya Problematika Guru Dalam Penyusunan Modul Ajar pada Mata Pelajaran IPAS. Di</w:t>
      </w:r>
      <w:r w:rsidRPr="00AF3C6F">
        <w:rPr>
          <w:sz w:val="24"/>
          <w:szCs w:val="24"/>
          <w:lang w:val="id-ID"/>
        </w:rPr>
        <w:t xml:space="preserve"> </w:t>
      </w:r>
      <w:r w:rsidRPr="00AF3C6F">
        <w:rPr>
          <w:sz w:val="24"/>
          <w:szCs w:val="24"/>
        </w:rPr>
        <w:t>sini memfokuskan pada satu pelajaran yaitu IPAS di kelas empat dan lima pada SD Negeri Tanggeran 1 yang sudah menerapkan Kurikulum Merdeka.</w:t>
      </w:r>
    </w:p>
    <w:p w14:paraId="343673A1" w14:textId="5A7A0D09" w:rsidR="00A478ED" w:rsidRDefault="0040183D" w:rsidP="0040183D">
      <w:pPr>
        <w:pStyle w:val="BodyText"/>
        <w:ind w:firstLine="720"/>
        <w:rPr>
          <w:rFonts w:asciiTheme="majorBidi" w:hAnsiTheme="majorBidi" w:cstheme="majorBidi"/>
        </w:rPr>
      </w:pPr>
      <w:r w:rsidRPr="00AF3C6F">
        <w:t xml:space="preserve">Penelitian  terdahulu yang relevan dilakukan oleh </w:t>
      </w:r>
      <w:r w:rsidRPr="00AF3C6F">
        <w:fldChar w:fldCharType="begin" w:fldLock="1"/>
      </w:r>
      <w:r w:rsidRPr="00AF3C6F">
        <w:instrText>ADDIN CSL_CITATION {"citationID":"HAQTJWQ9","citationItems":[{"id":"ITEM-1","itemData":{"author":[{"dropping-particle":"","family":"Hakim","given":"Lukmanul","non-dropping-particle":"","parse-names":false,"suffix":""}],"id":"ITEM-1","issued":{"date-parts":[["2023"]]},"title":"Jurnal Ilmiah Profesi Pendidikan Analisis Kesulitan Guru dalam Menyusun Rencana Pelaksanaan Pembelajaran ( RPP ) Kurikulum 2013 di Sekolah Dasar ( SD ) Yayasan Hadi Sakti","type":"article-journal","volume":"8"},"locator":"143","uris":["http://www.mendeley.com/documents/?uuid=0dd5f21d-1b5e-41d2-a53e-5e6eedee5001"]}],"mendeley":{"formattedCitation":"(Hakim 2023:143)","plainTextFormattedCitation":"(Hakim 2023:143)","previouslyFormattedCitation":"(Hakim 2023:143)"},"properties":{"formattedCitation":"(Hakim 2023:143)","noteIndex":0,"plainCitation":"(Hakim 2023:143)"},"schema":"https://github.com/citation-style-language/schema/raw/master/csl-citation.json"}</w:instrText>
      </w:r>
      <w:r w:rsidRPr="00AF3C6F">
        <w:fldChar w:fldCharType="separate"/>
      </w:r>
      <w:r w:rsidRPr="00AF3C6F">
        <w:t>Hakim (2023 : 143)</w:t>
      </w:r>
      <w:r w:rsidRPr="00AF3C6F">
        <w:fldChar w:fldCharType="end"/>
      </w:r>
      <w:r w:rsidRPr="00AF3C6F">
        <w:t xml:space="preserve"> yang berjudul tentang Analisis Kesulitan Guru dalam menyusun Rencana Pelaksanaan Pembelajaran (RPP) Kurikulum 2013 di Sekolah </w:t>
      </w:r>
      <w:r w:rsidRPr="00AF3C6F">
        <w:lastRenderedPageBreak/>
        <w:t xml:space="preserve">Dasar Yayasan Hadi Sakti, sebagian guru tidak mengguakan lagi RPP sebagai </w:t>
      </w:r>
      <w:r w:rsidRPr="00AF3C6F">
        <w:rPr>
          <w:lang w:val="id-ID"/>
        </w:rPr>
        <w:t>acuan di</w:t>
      </w:r>
      <w:r w:rsidRPr="00AF3C6F">
        <w:t xml:space="preserve"> </w:t>
      </w:r>
      <w:r w:rsidRPr="00AF3C6F">
        <w:rPr>
          <w:lang w:val="id-ID"/>
        </w:rPr>
        <w:t>kegiatan belajar mengajar</w:t>
      </w:r>
      <w:r w:rsidRPr="00AF3C6F">
        <w:t xml:space="preserve">, guru </w:t>
      </w:r>
      <w:r w:rsidRPr="00AF3C6F">
        <w:rPr>
          <w:lang w:val="id-ID"/>
        </w:rPr>
        <w:t>tersebut kebanyakan</w:t>
      </w:r>
      <w:r w:rsidRPr="00AF3C6F">
        <w:t xml:space="preserve"> tidak</w:t>
      </w:r>
      <w:r w:rsidRPr="00AF3C6F">
        <w:rPr>
          <w:lang w:val="id-ID"/>
        </w:rPr>
        <w:t xml:space="preserve"> menyusunnya, </w:t>
      </w:r>
      <w:r w:rsidRPr="00AF3C6F">
        <w:t xml:space="preserve">ternyata dari data yang di peroleh bahwa salah satu faktornya di sebabkan oleh </w:t>
      </w:r>
      <w:r w:rsidRPr="00AF3C6F">
        <w:rPr>
          <w:lang w:val="id-ID"/>
        </w:rPr>
        <w:t>pengetahuan</w:t>
      </w:r>
      <w:r w:rsidRPr="00AF3C6F">
        <w:t>.</w:t>
      </w:r>
      <w:r w:rsidRPr="00AF3C6F">
        <w:rPr>
          <w:lang w:val="id-ID"/>
        </w:rPr>
        <w:t xml:space="preserve"> </w:t>
      </w:r>
      <w:r w:rsidRPr="00C918DD">
        <w:rPr>
          <w:lang w:val="id-ID"/>
        </w:rPr>
        <w:t>Lalu penelitan terdahulu selanjutnya yang di lakukan</w:t>
      </w:r>
      <w:r w:rsidRPr="00AF3C6F">
        <w:fldChar w:fldCharType="begin" w:fldLock="1"/>
      </w:r>
      <w:r w:rsidRPr="00C918DD">
        <w:rPr>
          <w:lang w:val="id-ID"/>
        </w:rPr>
        <w:instrText>ADDIN CSL_CITATION {"citationID":"GHWz2zi4","citationItems":[{"id":"ITEM-1","itemData":{"DOI":"10.36418/comserva.v2i2.224","author":[{"dropping-particle":"","family":"Florentina","given":"Debora","non-dropping-particle":"","parse-names":false,"suffix":""},{"dropping-particle":"","family":"Peranginangin","given":"Laurensia M","non-dropping-particle":"","parse-names":false,"suffix":""},{"dropping-particle":"","family":"Manurung","given":"Miftahul Jannah","non-dropping-particle":"","parse-names":false,"suffix":""},{"dropping-particle":"","family":"Samosir","given":"Reni Afriani","non-dropping-particle":"","parse-names":false,"suffix":""},{"dropping-particle":"","family":"Harapan","given":"Wanda Hamidah","non-dropping-particle":"","parse-names":false,"suffix":""}],"id":"ITEM-1","issue":"2","issued":{"date-parts":[["2022"]]},"title":"Analisis Keterbatasan Guru Dalam Penggunaan Bahan Ajar Di SD Swasta Cerdas Bangsa Medan","type":"article-journal","volume":"2"},"locator":"158","uris":["http://www.mendeley.com/documents/?uuid=08e95c94-9726-4735-8016-f1c63f3acff1"]}],"mendeley":{"formattedCitation":"(Florentina et al. 2022:158)","manualFormatting":"(Florentina, . 2022, hal. 158)","plainTextFormattedCitation":"(Florentina et al. 2022:158)","previouslyFormattedCitation":"(Florentina et al. 2022:158)"},"properties":{"formattedCitation":"(Florentina et al. 2022:158)","noteIndex":0,"plainCitation":"(Florentina et al. 2022:158)"},"schema":"https://github.com/citation-style-language/schema/raw/master/csl-citation.json"}</w:instrText>
      </w:r>
      <w:r w:rsidRPr="00AF3C6F">
        <w:fldChar w:fldCharType="separate"/>
      </w:r>
      <w:r w:rsidRPr="00C918DD">
        <w:rPr>
          <w:lang w:val="id-ID"/>
        </w:rPr>
        <w:t xml:space="preserve"> Florentina (2022</w:t>
      </w:r>
      <w:r w:rsidRPr="00AF3C6F">
        <w:rPr>
          <w:lang w:val="id-ID"/>
        </w:rPr>
        <w:t xml:space="preserve"> </w:t>
      </w:r>
      <w:r w:rsidRPr="00C918DD">
        <w:rPr>
          <w:lang w:val="id-ID"/>
        </w:rPr>
        <w:t>:158)</w:t>
      </w:r>
      <w:r w:rsidRPr="00AF3C6F">
        <w:fldChar w:fldCharType="end"/>
      </w:r>
      <w:r w:rsidRPr="00C918DD">
        <w:rPr>
          <w:lang w:val="id-ID"/>
        </w:rPr>
        <w:t xml:space="preserve"> </w:t>
      </w:r>
      <w:r w:rsidRPr="00AF3C6F">
        <w:rPr>
          <w:lang w:val="id-ID"/>
        </w:rPr>
        <w:t>yaitu</w:t>
      </w:r>
      <w:r w:rsidRPr="00C918DD">
        <w:rPr>
          <w:lang w:val="id-ID"/>
        </w:rPr>
        <w:t xml:space="preserve"> Analisis Keterbatasan Guru Dalam penggunaan Bahan Ajar di SD Swasta Cerdas Bangsa Medan bahwa guru mengalami kesulitan dalam mengomunikasikan pemikiranya kemudian di tuangakan pada materi ajar, kemudian pemanfaat media pembelajaran, dapat di lihat faktor – faktornya yang  menyebabkan kesulitan guru dalam penyusunan bahan ajar ataupun RPP. Dari penelitian yang relevan untuk memperkuat peneliti dalam melakukan mengambil datanya, kebaruhan dari peneliti yaitu pada kurikulum yang di analisis menggunakan kurikulum merdeka, serta mata pelajaran yang di khususkan pada peneliti menggunakan mata pelajaran IPAS di Sekolah Dasar.</w:t>
      </w:r>
    </w:p>
    <w:p w14:paraId="39AA9200" w14:textId="77777777" w:rsidR="00984E9D" w:rsidRPr="00B44246" w:rsidRDefault="00984E9D" w:rsidP="00984E9D">
      <w:pPr>
        <w:pStyle w:val="BodyText"/>
        <w:ind w:firstLine="720"/>
        <w:rPr>
          <w:rFonts w:asciiTheme="majorBidi" w:hAnsiTheme="majorBidi" w:cstheme="majorBidi"/>
        </w:rPr>
      </w:pPr>
    </w:p>
    <w:p w14:paraId="52D71598" w14:textId="77777777" w:rsidR="00DC6663" w:rsidRPr="00B44246" w:rsidRDefault="00000000" w:rsidP="00B44246">
      <w:pPr>
        <w:pStyle w:val="Heading1"/>
        <w:ind w:left="0"/>
        <w:jc w:val="both"/>
        <w:rPr>
          <w:rFonts w:asciiTheme="majorBidi" w:hAnsiTheme="majorBidi" w:cstheme="majorBidi"/>
        </w:rPr>
      </w:pPr>
      <w:r w:rsidRPr="00B44246">
        <w:rPr>
          <w:rFonts w:asciiTheme="majorBidi" w:hAnsiTheme="majorBidi" w:cstheme="majorBidi"/>
        </w:rPr>
        <w:t>METODE</w:t>
      </w:r>
      <w:r w:rsidRPr="00B44246">
        <w:rPr>
          <w:rFonts w:asciiTheme="majorBidi" w:hAnsiTheme="majorBidi" w:cstheme="majorBidi"/>
          <w:spacing w:val="-5"/>
        </w:rPr>
        <w:t xml:space="preserve"> </w:t>
      </w:r>
      <w:r w:rsidRPr="00B44246">
        <w:rPr>
          <w:rFonts w:asciiTheme="majorBidi" w:hAnsiTheme="majorBidi" w:cstheme="majorBidi"/>
        </w:rPr>
        <w:t>PENELITIAN</w:t>
      </w:r>
    </w:p>
    <w:p w14:paraId="7D2C4B97" w14:textId="77777777" w:rsidR="0040183D" w:rsidRPr="00AF3C6F" w:rsidRDefault="0040183D" w:rsidP="0040183D">
      <w:pPr>
        <w:ind w:firstLine="720"/>
        <w:jc w:val="both"/>
        <w:rPr>
          <w:sz w:val="24"/>
          <w:szCs w:val="24"/>
          <w:lang w:val="id-ID"/>
        </w:rPr>
      </w:pPr>
      <w:r w:rsidRPr="00AF3C6F">
        <w:rPr>
          <w:sz w:val="24"/>
          <w:szCs w:val="24"/>
        </w:rPr>
        <w:t>Peneliti mela</w:t>
      </w:r>
      <w:r w:rsidRPr="00AF3C6F">
        <w:rPr>
          <w:sz w:val="24"/>
          <w:szCs w:val="24"/>
          <w:lang w:val="id-ID"/>
        </w:rPr>
        <w:t>ksanakan observasi pada pem</w:t>
      </w:r>
      <w:r w:rsidRPr="00AF3C6F">
        <w:rPr>
          <w:sz w:val="24"/>
          <w:szCs w:val="24"/>
        </w:rPr>
        <w:t xml:space="preserve">belajaran di SD Negeri Tanggeran 1 Tonjong, sebagai </w:t>
      </w:r>
      <w:r w:rsidRPr="00AF3C6F">
        <w:rPr>
          <w:sz w:val="24"/>
          <w:szCs w:val="24"/>
          <w:lang w:val="id-ID"/>
        </w:rPr>
        <w:t xml:space="preserve">proses </w:t>
      </w:r>
      <w:r w:rsidRPr="00AF3C6F">
        <w:rPr>
          <w:sz w:val="24"/>
          <w:szCs w:val="24"/>
        </w:rPr>
        <w:t>awal dalam pengambilan</w:t>
      </w:r>
      <w:r w:rsidRPr="00AF3C6F">
        <w:rPr>
          <w:sz w:val="24"/>
          <w:szCs w:val="24"/>
          <w:lang w:val="id-ID"/>
        </w:rPr>
        <w:t xml:space="preserve"> data</w:t>
      </w:r>
      <w:r w:rsidRPr="00AF3C6F">
        <w:rPr>
          <w:sz w:val="24"/>
          <w:szCs w:val="24"/>
        </w:rPr>
        <w:t xml:space="preserve">. Kemudian hasil observasi awal pada 28 – 29 november 2023, bisa dilihat di </w:t>
      </w:r>
      <w:r w:rsidRPr="00AF3C6F">
        <w:rPr>
          <w:bCs/>
          <w:sz w:val="24"/>
          <w:szCs w:val="24"/>
        </w:rPr>
        <w:t xml:space="preserve">Lampiran 6. Instrumen Observasi dan Wawancara Awal halaman 92. </w:t>
      </w:r>
      <w:r w:rsidRPr="00AF3C6F">
        <w:rPr>
          <w:sz w:val="24"/>
          <w:szCs w:val="24"/>
        </w:rPr>
        <w:t xml:space="preserve">Kemudian </w:t>
      </w:r>
      <w:r w:rsidRPr="00AF3C6F">
        <w:rPr>
          <w:sz w:val="24"/>
          <w:szCs w:val="24"/>
          <w:lang w:val="id-ID"/>
        </w:rPr>
        <w:t>dengan cara mengambil data awal ke</w:t>
      </w:r>
      <w:r w:rsidRPr="00AF3C6F">
        <w:rPr>
          <w:sz w:val="24"/>
          <w:szCs w:val="24"/>
        </w:rPr>
        <w:t xml:space="preserve"> kepala sekolah, Guru IPAS kelas IV dan </w:t>
      </w:r>
      <w:r w:rsidRPr="00AF3C6F">
        <w:rPr>
          <w:sz w:val="24"/>
          <w:szCs w:val="24"/>
          <w:lang w:val="id-ID"/>
        </w:rPr>
        <w:t xml:space="preserve">Guru IPAS </w:t>
      </w:r>
      <w:r w:rsidRPr="00AF3C6F">
        <w:rPr>
          <w:sz w:val="24"/>
          <w:szCs w:val="24"/>
        </w:rPr>
        <w:t>kelas V menunjukkan bahwa bagaimana aktivitas kegiatan pembelajaran siswa khususnya pada mata pelajaran IPAS tersebut. Dan bagaimana guru tersebut menyusun modul ajar IPAS yang digunakan nantinya pada kegiatan belajar mengajarnya. Karena di SD Negeri Tanggeran 1 ini untuk pelaksanaan kurikulum masih di berlakukan dengan dua  kurikulum</w:t>
      </w:r>
      <w:r w:rsidRPr="00AF3C6F">
        <w:rPr>
          <w:sz w:val="24"/>
          <w:szCs w:val="24"/>
          <w:lang w:val="id-ID"/>
        </w:rPr>
        <w:t xml:space="preserve">. </w:t>
      </w:r>
      <w:r w:rsidRPr="00AF3C6F">
        <w:rPr>
          <w:sz w:val="24"/>
          <w:szCs w:val="24"/>
        </w:rPr>
        <w:t xml:space="preserve">Namun yang dijadikan sampel yaitu kelas </w:t>
      </w:r>
      <w:r w:rsidRPr="00AF3C6F">
        <w:rPr>
          <w:sz w:val="24"/>
          <w:szCs w:val="24"/>
          <w:lang w:val="id-ID"/>
        </w:rPr>
        <w:t>empat</w:t>
      </w:r>
      <w:r w:rsidRPr="00AF3C6F">
        <w:rPr>
          <w:sz w:val="24"/>
          <w:szCs w:val="24"/>
        </w:rPr>
        <w:t xml:space="preserve"> dan </w:t>
      </w:r>
      <w:r w:rsidRPr="00AF3C6F">
        <w:rPr>
          <w:sz w:val="24"/>
          <w:szCs w:val="24"/>
          <w:lang w:val="id-ID"/>
        </w:rPr>
        <w:t xml:space="preserve">lima </w:t>
      </w:r>
      <w:r w:rsidRPr="00AF3C6F">
        <w:rPr>
          <w:sz w:val="24"/>
          <w:szCs w:val="24"/>
        </w:rPr>
        <w:t xml:space="preserve">yang ada mata pelajaran IPAS tersebut. Dari hasil wawancara Guru SD sering menghadapi problem – problem contohnya pada batasan waktu dan sumber daya </w:t>
      </w:r>
      <w:r w:rsidRPr="00AF3C6F">
        <w:rPr>
          <w:sz w:val="24"/>
          <w:szCs w:val="24"/>
          <w:lang w:val="id-ID"/>
        </w:rPr>
        <w:t>saat penyusunanya</w:t>
      </w:r>
      <w:r w:rsidRPr="00AF3C6F">
        <w:rPr>
          <w:sz w:val="24"/>
          <w:szCs w:val="24"/>
        </w:rPr>
        <w:t xml:space="preserve">. </w:t>
      </w:r>
      <w:r w:rsidRPr="00AF3C6F">
        <w:rPr>
          <w:sz w:val="24"/>
          <w:szCs w:val="24"/>
          <w:lang w:val="id-ID"/>
        </w:rPr>
        <w:t>Untuk membuat</w:t>
      </w:r>
      <w:r w:rsidRPr="00AF3C6F">
        <w:rPr>
          <w:sz w:val="24"/>
          <w:szCs w:val="24"/>
        </w:rPr>
        <w:t xml:space="preserve"> modul yang efektif membutuhkan waktu dan upaya yang cukup untuk merancang materi yang tepat, memilih sumber belajar yang relevan, dan mengatur aktivitas pembelajaran yang menarik. Kendalanya bisa dikarenakan kurangnya waktu dan sumber daya yang memadai dapat menjadi hambatan bagi guru</w:t>
      </w:r>
      <w:r w:rsidRPr="00AF3C6F">
        <w:rPr>
          <w:sz w:val="24"/>
          <w:szCs w:val="24"/>
          <w:lang w:val="id-ID"/>
        </w:rPr>
        <w:t xml:space="preserve">. </w:t>
      </w:r>
    </w:p>
    <w:p w14:paraId="275CE4C8" w14:textId="77777777" w:rsidR="0040183D" w:rsidRPr="00AF3C6F" w:rsidRDefault="0040183D" w:rsidP="0040183D">
      <w:pPr>
        <w:ind w:firstLine="720"/>
        <w:jc w:val="both"/>
        <w:rPr>
          <w:sz w:val="24"/>
          <w:szCs w:val="24"/>
        </w:rPr>
      </w:pPr>
      <w:r w:rsidRPr="00AF3C6F">
        <w:rPr>
          <w:sz w:val="24"/>
          <w:szCs w:val="24"/>
        </w:rPr>
        <w:t xml:space="preserve">Penyusunan modul ajar yang baik membutuhkan pengetahuan </w:t>
      </w:r>
      <w:r w:rsidRPr="00AF3C6F">
        <w:rPr>
          <w:sz w:val="24"/>
          <w:szCs w:val="24"/>
        </w:rPr>
        <w:lastRenderedPageBreak/>
        <w:t xml:space="preserve">dan keterampilan khusus dalam merancang dan mengorganisasi materi pembelajaran. Penyusunan modul ajar sering melibatkan penggunaan teknologi atau perangkat lunak khusus. Guru SD mungkin menghadapi kesulitan teknis dalam menggunakan alat-alat tersebut atau mengadaptasi materi pembelajaran ke dalam format yang sesuai. Kurangnya pengetahuan teknologi atau akses terhadap perangkat dan sumber daya yang diperlukan dapat menyulitkan guru. </w:t>
      </w:r>
      <w:r w:rsidRPr="00AF3C6F">
        <w:rPr>
          <w:sz w:val="24"/>
          <w:szCs w:val="24"/>
          <w:lang w:val="id-ID"/>
        </w:rPr>
        <w:t>Setelah</w:t>
      </w:r>
      <w:r w:rsidRPr="00AF3C6F">
        <w:rPr>
          <w:sz w:val="24"/>
          <w:szCs w:val="24"/>
        </w:rPr>
        <w:t xml:space="preserve"> memahami latar belakang tersebut, skripsi tentang Analisis Probelmatika Guru Dalam Penyusunan Modul Ajar Mata Pelajaran IPAS SD Negeri Tanggeran 1 ini dalam penyusunan modul ajar dapat dilakukan untuk mengidentifikasi hambatan-hambatan yang dihadapi oleh guru.</w:t>
      </w:r>
    </w:p>
    <w:p w14:paraId="31C18920" w14:textId="77777777" w:rsidR="0040183D" w:rsidRPr="00AF3C6F" w:rsidRDefault="0040183D" w:rsidP="0040183D">
      <w:pPr>
        <w:ind w:firstLine="720"/>
        <w:jc w:val="both"/>
        <w:rPr>
          <w:sz w:val="24"/>
          <w:szCs w:val="24"/>
        </w:rPr>
      </w:pPr>
      <w:r w:rsidRPr="00AF3C6F">
        <w:rPr>
          <w:sz w:val="24"/>
          <w:szCs w:val="24"/>
        </w:rPr>
        <w:t>Adapun focus permasalahan yang mengacu pada tahapan menyusun modul ajar dengan rincian sebagai berikut Analisis guru dan kebutuhan guru, peserta didik, serta satuan pendidikan, Identifikasi dan Dimensi Profil Pelajar Pancasila, Tentukan Alur Tujuan Pembelajaran Yang Akan Di Kembangkan Untuk Modul Ajar, Susunan Modul Ajar Berdasarkan Komponen Yang di Butuhkan, Pelaksaan Pembelajaran, Evaluasi</w:t>
      </w:r>
      <w:r w:rsidRPr="00AF3C6F">
        <w:rPr>
          <w:sz w:val="24"/>
          <w:szCs w:val="24"/>
          <w:lang w:val="id-ID"/>
        </w:rPr>
        <w:t xml:space="preserve"> Dan Tindak Lanjut</w:t>
      </w:r>
      <w:r w:rsidRPr="00AF3C6F">
        <w:rPr>
          <w:sz w:val="24"/>
          <w:szCs w:val="24"/>
        </w:rPr>
        <w:t xml:space="preserve"> dan Upaya guru dalam mengatasi problematika dalam penyusunan modul ajar kurikulum merdeka di SD Negeri Tanggeran 1.</w:t>
      </w:r>
    </w:p>
    <w:p w14:paraId="68B65A81" w14:textId="77777777" w:rsidR="0040183D" w:rsidRPr="00AF3C6F" w:rsidRDefault="0040183D" w:rsidP="0040183D">
      <w:pPr>
        <w:ind w:firstLine="720"/>
        <w:jc w:val="both"/>
        <w:rPr>
          <w:sz w:val="24"/>
          <w:szCs w:val="24"/>
        </w:rPr>
      </w:pPr>
      <w:r w:rsidRPr="00AF3C6F">
        <w:rPr>
          <w:sz w:val="24"/>
          <w:szCs w:val="24"/>
        </w:rPr>
        <w:t xml:space="preserve">Desain yang akan digunakan peneliti yaitu menggunakan desain penelitian kualitatif. Menurut </w:t>
      </w:r>
      <w:r w:rsidRPr="00AF3C6F">
        <w:rPr>
          <w:sz w:val="24"/>
          <w:szCs w:val="24"/>
        </w:rPr>
        <w:fldChar w:fldCharType="begin" w:fldLock="1"/>
      </w:r>
      <w:r w:rsidRPr="00AF3C6F">
        <w:rPr>
          <w:sz w:val="24"/>
          <w:szCs w:val="24"/>
        </w:rPr>
        <w:instrText>ADDIN CSL_CITATION {"citationID":"BWn6nYTX","citationItems":[{"id":"ITEM-1","itemData":{"author":[{"dropping-particle":"","family":"Adlini","given":"Miza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id":"ITEM-1","issue":"1","issued":{"date-parts":[["2022"]]},"page":"974-980","title":"METODE PENELITIAN KUALITATIF STUDI PUSTAKA","type":"article-journal","volume":"6"},"locator":"2","uris":["http://www.mendeley.com/documents/?uuid=7425ea9c-9957-467c-8f25-4d41032cd8a9"]}],"mendeley":{"formattedCitation":"(Adlini et al. 2022:2)","manualFormatting":"(Adlini et al. 2022, hal. 2)","plainTextFormattedCitation":"(Adlini et al. 2022:2)","previouslyFormattedCitation":"(Adlini et al. 2022:2)"},"properties":{"dontUpdate":true,"formattedCitation":"(Adlini et al. 2022:2)","noteIndex":0,"plainCitation":"(Adlini et al. 2022:2)"},"schema":"https://github.com/citation-style-language/schema/raw/master/csl-citation.json"}</w:instrText>
      </w:r>
      <w:r w:rsidRPr="00AF3C6F">
        <w:rPr>
          <w:sz w:val="24"/>
          <w:szCs w:val="24"/>
        </w:rPr>
        <w:fldChar w:fldCharType="separate"/>
      </w:r>
      <w:r w:rsidRPr="00AF3C6F">
        <w:rPr>
          <w:sz w:val="24"/>
          <w:szCs w:val="24"/>
        </w:rPr>
        <w:t>Adlini (2022</w:t>
      </w:r>
      <w:r w:rsidRPr="00AF3C6F">
        <w:rPr>
          <w:sz w:val="24"/>
          <w:szCs w:val="24"/>
          <w:lang w:val="id-ID"/>
        </w:rPr>
        <w:t xml:space="preserve"> </w:t>
      </w:r>
      <w:r w:rsidRPr="00AF3C6F">
        <w:rPr>
          <w:sz w:val="24"/>
          <w:szCs w:val="24"/>
        </w:rPr>
        <w:t>: 2)</w:t>
      </w:r>
      <w:r w:rsidRPr="00AF3C6F">
        <w:rPr>
          <w:sz w:val="24"/>
          <w:szCs w:val="24"/>
        </w:rPr>
        <w:fldChar w:fldCharType="end"/>
      </w:r>
      <w:r w:rsidRPr="00AF3C6F">
        <w:rPr>
          <w:sz w:val="24"/>
          <w:szCs w:val="24"/>
        </w:rPr>
        <w:t xml:space="preserve"> </w:t>
      </w:r>
      <w:r w:rsidRPr="00AF3C6F">
        <w:rPr>
          <w:i/>
          <w:sz w:val="24"/>
          <w:szCs w:val="24"/>
          <w:lang w:val="id-ID"/>
        </w:rPr>
        <w:t>research</w:t>
      </w:r>
      <w:r w:rsidRPr="00AF3C6F">
        <w:rPr>
          <w:sz w:val="24"/>
          <w:szCs w:val="24"/>
          <w:lang w:val="id-ID"/>
        </w:rPr>
        <w:t xml:space="preserve"> itu poin</w:t>
      </w:r>
      <w:r w:rsidRPr="00AF3C6F">
        <w:rPr>
          <w:sz w:val="24"/>
          <w:szCs w:val="24"/>
        </w:rPr>
        <w:t>t</w:t>
      </w:r>
      <w:r w:rsidRPr="00AF3C6F">
        <w:rPr>
          <w:sz w:val="24"/>
          <w:szCs w:val="24"/>
          <w:lang w:val="id-ID"/>
        </w:rPr>
        <w:t xml:space="preserve"> utama kepada ilmu pengetahuan yang bisa digunakan untuk memainkan peran dalam penyusunan suatu pengetahuan. Fokus penelitian ini membahas problematika guru dalam menyusun Modul Ajar. Sekolah sebagai tempat penelitian di sini masih menggunakan dua kurikulum yang seiring berjalan bersama, yaitu kurikulum tahun 2013 dan kurikulum. </w:t>
      </w:r>
    </w:p>
    <w:p w14:paraId="36BAE473" w14:textId="77777777" w:rsidR="0040183D" w:rsidRPr="00AF3C6F" w:rsidRDefault="0040183D" w:rsidP="0040183D">
      <w:pPr>
        <w:ind w:firstLine="720"/>
        <w:jc w:val="both"/>
        <w:rPr>
          <w:sz w:val="24"/>
          <w:szCs w:val="24"/>
          <w:lang w:val="id-ID"/>
        </w:rPr>
      </w:pPr>
      <w:r w:rsidRPr="00AF3C6F">
        <w:rPr>
          <w:sz w:val="24"/>
          <w:szCs w:val="24"/>
        </w:rPr>
        <w:t xml:space="preserve">Menurut </w:t>
      </w:r>
      <w:r w:rsidRPr="00AF3C6F">
        <w:rPr>
          <w:sz w:val="24"/>
          <w:szCs w:val="24"/>
        </w:rPr>
        <w:fldChar w:fldCharType="begin" w:fldLock="1"/>
      </w:r>
      <w:r w:rsidRPr="00AF3C6F">
        <w:rPr>
          <w:sz w:val="24"/>
          <w:szCs w:val="24"/>
        </w:rPr>
        <w:instrText>ADDIN CSL_CITATION {"citationID":"rVimD1ky","citationItems":[{"id":"ITEM-1","itemData":{"author":[{"dropping-particle":"","family":"Abdussamad","given":"Dr. H. Zuchri","non-dropping-particle":"","parse-names":false,"suffix":""}],"edition":"Dr. Patta ","id":"ITEM-1","issued":{"date-parts":[["2021"]]},"publisher":"Syakir Media Press","publisher-place":"Makasar","title":"Metode Penelitian Kualitatif","type":"book"},"locator":"52","uris":["http://www.mendeley.com/documents/?uuid=5c00a21a-7eed-4b0e-9e5a-bdf879468448","http://www.mendeley.com/documents/?uuid=32027de7-4225-4c1c-8947-7ce41134f93c"]}],"mendeley":{"formattedCitation":"(Abdussamad 2021:52)","manualFormatting":"(Abdussamad 2021, hal. 52)","plainTextFormattedCitation":"(Abdussamad 2021:52)","previouslyFormattedCitation":"(Abdussamad 2021:52)"},"properties":{"dontUpdate":true,"formattedCitation":"(Abdussamad 2021:52)","noteIndex":0,"plainCitation":"(Abdussamad 2021:52)"},"schema":"https://github.com/citation-style-language/schema/raw/master/csl-citation.json"}</w:instrText>
      </w:r>
      <w:r w:rsidRPr="00AF3C6F">
        <w:rPr>
          <w:sz w:val="24"/>
          <w:szCs w:val="24"/>
        </w:rPr>
        <w:fldChar w:fldCharType="separate"/>
      </w:r>
      <w:r w:rsidRPr="00AF3C6F">
        <w:rPr>
          <w:sz w:val="24"/>
          <w:szCs w:val="24"/>
        </w:rPr>
        <w:t>Abdussamad (2021</w:t>
      </w:r>
      <w:r w:rsidRPr="00AF3C6F">
        <w:rPr>
          <w:sz w:val="24"/>
          <w:szCs w:val="24"/>
          <w:lang w:val="id-ID"/>
        </w:rPr>
        <w:t xml:space="preserve"> </w:t>
      </w:r>
      <w:r w:rsidRPr="00AF3C6F">
        <w:rPr>
          <w:sz w:val="24"/>
          <w:szCs w:val="24"/>
        </w:rPr>
        <w:t>: 52)</w:t>
      </w:r>
      <w:r w:rsidRPr="00AF3C6F">
        <w:rPr>
          <w:sz w:val="24"/>
          <w:szCs w:val="24"/>
        </w:rPr>
        <w:fldChar w:fldCharType="end"/>
      </w:r>
      <w:r w:rsidRPr="00AF3C6F">
        <w:rPr>
          <w:sz w:val="24"/>
          <w:szCs w:val="24"/>
        </w:rPr>
        <w:t xml:space="preserve"> mengatakan bahwa terdapat beberapa jenis yang ada pada penelitian kualitatif, yaitu salah satunya kualitatif naratif. Karena yang dilakukan adalah menganalisis guru dalam penyusunan modul ajar, dengan semakin berkembangnya media pada penyusunan modul ajar, kemudian dalam setiap tahun ajaran baru, guru mengalami perpindahan Guru IPAS. Dari perihal tersebut, peneliti ini memilih desain yang digunakan dalam penelitian kualitatif naratif. Kata naratif berasal dari kata to narrate yang bermakna menceritakan atau menggambarkan sebuah peristiwa atau fenomena dengan detail.</w:t>
      </w:r>
      <w:r w:rsidRPr="00AF3C6F">
        <w:rPr>
          <w:sz w:val="24"/>
          <w:szCs w:val="24"/>
          <w:lang w:val="id-ID"/>
        </w:rPr>
        <w:t xml:space="preserve"> </w:t>
      </w:r>
      <w:r w:rsidRPr="00AF3C6F">
        <w:rPr>
          <w:sz w:val="24"/>
          <w:szCs w:val="24"/>
          <w:lang w:val="id-ID"/>
        </w:rPr>
        <w:lastRenderedPageBreak/>
        <w:fldChar w:fldCharType="begin" w:fldLock="1"/>
      </w:r>
      <w:r w:rsidRPr="00AF3C6F">
        <w:rPr>
          <w:sz w:val="24"/>
          <w:szCs w:val="24"/>
          <w:lang w:val="id-ID"/>
        </w:rPr>
        <w:instrText>ADDIN CSL_CITATION {"citationID":"a15ak6hm4hp","citationItems":[{"id":"ITEM-1","itemData":{"id":"ITEM-1","issued":{"date-parts":[["0"]]},"title":"NARRATIVE RESEARCH; A RESEARCH DESIGN.pdf","type":"bill"},"uris":["http://zotero.org/users/13938004/items/DX464CWX","http://www.mendeley.com/documents/?uuid=809ea9fe-25b0-41e0-b119-6a4e7803d844"]}],"mendeley":{"formattedCitation":"(Anon n.d.-e)","manualFormatting":"(Afan Faizin 2020, hal. 142)","plainTextFormattedCitation":"(Anon n.d.-e)","previouslyFormattedCitation":"(Anon n.d.-e)"},"properties":{"dontUpdate":true,"formattedCitation":"\\uldash{(Anon n.d.)}","noteIndex":0,"plainCitation":"(Anon n.d.)"},"schema":"https://github.com/citation-style-language/schema/raw/master/csl-citation.json"}</w:instrText>
      </w:r>
      <w:r w:rsidRPr="00AF3C6F">
        <w:rPr>
          <w:sz w:val="24"/>
          <w:szCs w:val="24"/>
          <w:lang w:val="id-ID"/>
        </w:rPr>
        <w:fldChar w:fldCharType="separate"/>
      </w:r>
      <w:r w:rsidRPr="00AF3C6F">
        <w:rPr>
          <w:sz w:val="24"/>
          <w:szCs w:val="24"/>
        </w:rPr>
        <w:t>(A</w:t>
      </w:r>
      <w:r w:rsidRPr="00AF3C6F">
        <w:rPr>
          <w:sz w:val="24"/>
          <w:szCs w:val="24"/>
          <w:lang w:val="id-ID"/>
        </w:rPr>
        <w:t xml:space="preserve">fan Faizin 2020 </w:t>
      </w:r>
      <w:r w:rsidRPr="00AF3C6F">
        <w:rPr>
          <w:sz w:val="24"/>
          <w:szCs w:val="24"/>
        </w:rPr>
        <w:t xml:space="preserve">: </w:t>
      </w:r>
      <w:r w:rsidRPr="00AF3C6F">
        <w:rPr>
          <w:sz w:val="24"/>
          <w:szCs w:val="24"/>
          <w:lang w:val="id-ID"/>
        </w:rPr>
        <w:t>142</w:t>
      </w:r>
      <w:r w:rsidRPr="00AF3C6F">
        <w:rPr>
          <w:sz w:val="24"/>
          <w:szCs w:val="24"/>
        </w:rPr>
        <w:t>)</w:t>
      </w:r>
      <w:r w:rsidRPr="00AF3C6F">
        <w:rPr>
          <w:sz w:val="24"/>
          <w:szCs w:val="24"/>
          <w:lang w:val="id-ID"/>
        </w:rPr>
        <w:fldChar w:fldCharType="end"/>
      </w:r>
      <w:r w:rsidRPr="00AF3C6F">
        <w:rPr>
          <w:sz w:val="24"/>
          <w:szCs w:val="24"/>
          <w:lang w:val="id-ID"/>
        </w:rPr>
        <w:t xml:space="preserve">. </w:t>
      </w:r>
      <w:r w:rsidRPr="00AF3C6F">
        <w:rPr>
          <w:sz w:val="24"/>
          <w:szCs w:val="24"/>
        </w:rPr>
        <w:t xml:space="preserve">Penelitian naratif digunakan ketika kita sebagai peneliti memiliki keinginan untuk menceritakan cerita atau pengalaman seseorang dan kita ingin melaporkan cerita mereka menurut </w:t>
      </w:r>
      <w:r w:rsidRPr="00AF3C6F">
        <w:rPr>
          <w:sz w:val="24"/>
          <w:szCs w:val="24"/>
          <w:lang w:val="id-ID"/>
        </w:rPr>
        <w:fldChar w:fldCharType="begin" w:fldLock="1"/>
      </w:r>
      <w:r w:rsidRPr="00AF3C6F">
        <w:rPr>
          <w:sz w:val="24"/>
          <w:szCs w:val="24"/>
          <w:lang w:val="id-ID"/>
        </w:rPr>
        <w:instrText>ADDIN CSL_CITATION {"citationID":"a1gp3j3971r","citationItems":[{"id":"ITEM-1","itemData":{"id":"ITEM-1","issued":{"date-parts":[["0"]]},"title":"EBOOK BUKU METODE PENELITIAN BASRI BADO.pdf","type":"bill"},"uris":["http://zotero.org/users/13938004/items/GR7W27YB","http://www.mendeley.com/documents/?uuid=7b98ad49-8b6b-4716-8435-6c9087088282"]}],"mendeley":{"formattedCitation":"(Anon n.d.-c)","manualFormatting":"(Basri Bado 2022, hal. 247)","plainTextFormattedCitation":"(Anon n.d.-c)","previouslyFormattedCitation":"(Anon n.d.-c)"},"properties":{"dontUpdate":true,"formattedCitation":"\\uldash{(Anon n.d.)}","noteIndex":0,"plainCitation":"(Anon n.d.)"},"schema":"https://github.com/citation-style-language/schema/raw/master/csl-citation.json"}</w:instrText>
      </w:r>
      <w:r w:rsidRPr="00AF3C6F">
        <w:rPr>
          <w:sz w:val="24"/>
          <w:szCs w:val="24"/>
          <w:lang w:val="id-ID"/>
        </w:rPr>
        <w:fldChar w:fldCharType="separate"/>
      </w:r>
      <w:r w:rsidRPr="00AF3C6F">
        <w:rPr>
          <w:sz w:val="24"/>
          <w:szCs w:val="24"/>
          <w:lang w:val="id-ID"/>
        </w:rPr>
        <w:t xml:space="preserve">Basri Bado </w:t>
      </w:r>
      <w:r w:rsidRPr="00AF3C6F">
        <w:rPr>
          <w:sz w:val="24"/>
          <w:szCs w:val="24"/>
        </w:rPr>
        <w:t>(</w:t>
      </w:r>
      <w:r w:rsidRPr="00AF3C6F">
        <w:rPr>
          <w:sz w:val="24"/>
          <w:szCs w:val="24"/>
          <w:lang w:val="id-ID"/>
        </w:rPr>
        <w:t xml:space="preserve">2022 </w:t>
      </w:r>
      <w:r w:rsidRPr="00AF3C6F">
        <w:rPr>
          <w:sz w:val="24"/>
          <w:szCs w:val="24"/>
        </w:rPr>
        <w:t xml:space="preserve">: </w:t>
      </w:r>
      <w:r w:rsidRPr="00AF3C6F">
        <w:rPr>
          <w:sz w:val="24"/>
          <w:szCs w:val="24"/>
          <w:lang w:val="id-ID"/>
        </w:rPr>
        <w:t>247</w:t>
      </w:r>
      <w:r w:rsidRPr="00AF3C6F">
        <w:rPr>
          <w:sz w:val="24"/>
          <w:szCs w:val="24"/>
        </w:rPr>
        <w:t>)</w:t>
      </w:r>
      <w:r w:rsidRPr="00AF3C6F">
        <w:rPr>
          <w:sz w:val="24"/>
          <w:szCs w:val="24"/>
          <w:lang w:val="id-ID"/>
        </w:rPr>
        <w:fldChar w:fldCharType="end"/>
      </w:r>
      <w:r w:rsidRPr="00AF3C6F">
        <w:rPr>
          <w:sz w:val="24"/>
          <w:szCs w:val="24"/>
          <w:lang w:val="id-ID"/>
        </w:rPr>
        <w:t xml:space="preserve">. </w:t>
      </w:r>
    </w:p>
    <w:p w14:paraId="3ADAE499" w14:textId="77777777" w:rsidR="0040183D" w:rsidRPr="00AF3C6F" w:rsidRDefault="0040183D" w:rsidP="0040183D">
      <w:pPr>
        <w:ind w:firstLine="720"/>
        <w:jc w:val="both"/>
        <w:rPr>
          <w:bCs/>
          <w:sz w:val="24"/>
          <w:szCs w:val="24"/>
        </w:rPr>
      </w:pPr>
      <w:r w:rsidRPr="00AF3C6F">
        <w:rPr>
          <w:bCs/>
          <w:sz w:val="24"/>
          <w:szCs w:val="24"/>
        </w:rPr>
        <w:t>Latar penelitian ini adalah tempat di mana peneliti melakukan penelitian, yaitu bertempat di SD Negeri Tanggeran 1 Kecamatan Tonjong Kabupaten Brebes. Sekolah ini berada di salah satu Kecamatan Tonjong yang dekat dengan perbatasan Brebes dan Tegal, dikelilingi banyak pepohonan dan perbukitan yang asri. Subjek yang dijadikan penelitian tersebut adalah Kepala Sekolah, Guru IPAS Kelas 4, dan Guru IPAS Kelas 5, dengan objek penelitian salah satu SD di Kelurahan Tanggeran Kecamatan Tonjong Kabupaten Brebes.</w:t>
      </w:r>
    </w:p>
    <w:p w14:paraId="548213DC" w14:textId="7A808CBB" w:rsidR="00DC6663" w:rsidRDefault="0040183D" w:rsidP="0040183D">
      <w:pPr>
        <w:pStyle w:val="BodyText"/>
        <w:ind w:firstLine="709"/>
      </w:pPr>
      <w:r w:rsidRPr="00AF3C6F">
        <w:t xml:space="preserve">Menurut </w:t>
      </w:r>
      <w:r w:rsidRPr="00AF3C6F">
        <w:fldChar w:fldCharType="begin" w:fldLock="1"/>
      </w:r>
      <w:r w:rsidRPr="00AF3C6F">
        <w:instrText>ADDIN CSL_CITATION {"citationID":"GcmpqLfs","citationItems":[{"id":"ITEM-1","itemData":{"author":[{"dropping-particle":"","family":"Perkembangan","given":"Terhadap","non-dropping-particle":"","parse-names":false,"suffix":""},{"dropping-particle":"","family":"Industri","given":"Revolusi","non-dropping-particle":"","parse-names":false,"suffix":""},{"dropping-particle":"","family":"Wati","given":"Fatma","non-dropping-particle":"","parse-names":false,"suffix":""}],"id":"ITEM-1","issue":"5","issued":{"date-parts":[["2023"]]},"page":"384-399","title":"Jurnal+Fatma+Dan+Kabar","type":"article-journal","volume":"1"},"locator":"389","uris":["http://www.mendeley.com/documents/?uuid=e2174a20-4a07-4332-84ad-7fd81eeae4b3","http://www.mendeley.com/documents/?uuid=196fbb7b-7680-4cb4-b076-700c0c4088b5"]}],"mendeley":{"formattedCitation":"(Perkembangan, Industri, and Wati 2023:389)","manualFormatting":"(Perkembangan, Industri, and Wati 2023, hal. 389)","plainTextFormattedCitation":"(Perkembangan, Industri, and Wati 2023:389)","previouslyFormattedCitation":"(Perkembangan, Industri, and Wati 2023:389)"},"properties":{"dontUpdate":true,"formattedCitation":"(Perkembangan, Industri, and Wati 2023:389)","noteIndex":0,"plainCitation":"(Perkembangan, Industri, and Wati 2023:389)"},"schema":"https://github.com/citation-style-language/schema/raw/master/csl-citation.json"}</w:instrText>
      </w:r>
      <w:r w:rsidRPr="00AF3C6F">
        <w:fldChar w:fldCharType="separate"/>
      </w:r>
      <w:r w:rsidRPr="00AF3C6F">
        <w:t>Wati (2023</w:t>
      </w:r>
      <w:r w:rsidRPr="00AF3C6F">
        <w:rPr>
          <w:lang w:val="id-ID"/>
        </w:rPr>
        <w:t xml:space="preserve"> </w:t>
      </w:r>
      <w:r w:rsidRPr="00AF3C6F">
        <w:t>: 389)</w:t>
      </w:r>
      <w:r w:rsidRPr="00AF3C6F">
        <w:fldChar w:fldCharType="end"/>
      </w:r>
      <w:r w:rsidRPr="00AF3C6F">
        <w:t xml:space="preserve"> bahwa Subjek (Pelaku) adalah orang yang akan melakukan kegiatan evaluasi sesuai dengan peraturan dan ketentuan pembagian kerja yang berlaku di bidang pendidikan. Sedangkan objek (sasaran) itu sendiri menyangkut pendidikan dan menjadi fokus penelitian. Subjek Penelitian </w:t>
      </w:r>
      <w:r w:rsidRPr="00AF3C6F">
        <w:rPr>
          <w:lang w:val="id-ID"/>
        </w:rPr>
        <w:t xml:space="preserve">yaitu </w:t>
      </w:r>
      <w:r w:rsidRPr="00AF3C6F">
        <w:t xml:space="preserve">sesuatu </w:t>
      </w:r>
      <w:r w:rsidRPr="00AF3C6F">
        <w:rPr>
          <w:lang w:val="id-ID"/>
        </w:rPr>
        <w:t>yang akan ditelitinya dari berbentuk wujud orang</w:t>
      </w:r>
      <w:r w:rsidRPr="00AF3C6F">
        <w:t>, lembaga ataupun</w:t>
      </w:r>
      <w:r w:rsidRPr="00AF3C6F">
        <w:rPr>
          <w:lang w:val="id-ID"/>
        </w:rPr>
        <w:t xml:space="preserve"> </w:t>
      </w:r>
      <w:r w:rsidRPr="00AF3C6F">
        <w:t xml:space="preserve">benda. subjek penelitian </w:t>
      </w:r>
      <w:r w:rsidRPr="00AF3C6F">
        <w:rPr>
          <w:lang w:val="id-ID"/>
        </w:rPr>
        <w:t>itu</w:t>
      </w:r>
      <w:r w:rsidRPr="00AF3C6F">
        <w:t xml:space="preserve"> subjek </w:t>
      </w:r>
      <w:r w:rsidRPr="00AF3C6F">
        <w:rPr>
          <w:lang w:val="id-ID"/>
        </w:rPr>
        <w:t xml:space="preserve">ditujunya agar </w:t>
      </w:r>
      <w:r w:rsidRPr="00AF3C6F">
        <w:t xml:space="preserve">diteliti. </w:t>
      </w:r>
      <w:r w:rsidRPr="00AF3C6F">
        <w:rPr>
          <w:lang w:val="id-ID"/>
        </w:rPr>
        <w:t>Untuk penelitian ini</w:t>
      </w:r>
      <w:r w:rsidRPr="00AF3C6F">
        <w:t xml:space="preserve">, subjek penelitian disebut informan. adapun subjek penelitian ini yaitu Kepala Sekolah, Guru IPAS IV dan Kelas V SD Negeri Tanggeran 1. Objek penelitian </w:t>
      </w:r>
      <w:r w:rsidRPr="00AF3C6F">
        <w:rPr>
          <w:lang w:val="id-ID"/>
        </w:rPr>
        <w:t>disebut</w:t>
      </w:r>
      <w:r w:rsidRPr="00AF3C6F">
        <w:t xml:space="preserve"> apa </w:t>
      </w:r>
      <w:r w:rsidRPr="00AF3C6F">
        <w:rPr>
          <w:lang w:val="id-ID"/>
        </w:rPr>
        <w:t>itu yang berjalan</w:t>
      </w:r>
      <w:r w:rsidRPr="00AF3C6F">
        <w:t xml:space="preserve"> diselidiki selama kegiatan penelitian. Objek penelitian </w:t>
      </w:r>
      <w:r w:rsidRPr="00AF3C6F">
        <w:rPr>
          <w:lang w:val="id-ID"/>
        </w:rPr>
        <w:t>di</w:t>
      </w:r>
      <w:r w:rsidRPr="00AF3C6F">
        <w:t xml:space="preserve"> </w:t>
      </w:r>
      <w:r w:rsidRPr="00AF3C6F">
        <w:rPr>
          <w:lang w:val="id-ID"/>
        </w:rPr>
        <w:t>sini</w:t>
      </w:r>
      <w:r w:rsidRPr="00AF3C6F">
        <w:t xml:space="preserve"> keadaan atau sifat dai suatu benda, orang ataupun yang menjadi pusat perhatian. Pada penelitian ini, objek penelitiannya yaitu SD Negeri Tanggeran 1.</w:t>
      </w:r>
    </w:p>
    <w:p w14:paraId="5BDABC8F" w14:textId="77777777" w:rsidR="0040183D" w:rsidRDefault="0040183D" w:rsidP="0040183D">
      <w:pPr>
        <w:pStyle w:val="BodyText"/>
        <w:ind w:firstLine="709"/>
      </w:pPr>
    </w:p>
    <w:p w14:paraId="6E8CC8B7" w14:textId="221C7299" w:rsidR="0040183D" w:rsidRPr="0040183D" w:rsidRDefault="0040183D" w:rsidP="0040183D">
      <w:pPr>
        <w:pStyle w:val="BodyText"/>
        <w:rPr>
          <w:rFonts w:asciiTheme="majorBidi" w:hAnsiTheme="majorBidi" w:cstheme="majorBidi"/>
          <w:b/>
          <w:bCs/>
          <w:spacing w:val="-3"/>
        </w:rPr>
      </w:pPr>
      <w:r>
        <w:rPr>
          <w:rFonts w:asciiTheme="majorBidi" w:hAnsiTheme="majorBidi" w:cstheme="majorBidi"/>
          <w:b/>
          <w:bCs/>
          <w:spacing w:val="-3"/>
        </w:rPr>
        <w:t>PEMBAHASAN</w:t>
      </w:r>
    </w:p>
    <w:p w14:paraId="4E423545" w14:textId="77777777" w:rsidR="0040183D" w:rsidRPr="00AF3C6F" w:rsidRDefault="0040183D" w:rsidP="0040183D">
      <w:pPr>
        <w:ind w:firstLine="720"/>
        <w:jc w:val="both"/>
        <w:rPr>
          <w:sz w:val="24"/>
          <w:szCs w:val="24"/>
          <w:lang w:val="id-ID"/>
        </w:rPr>
      </w:pPr>
      <w:r w:rsidRPr="00AF3C6F">
        <w:rPr>
          <w:sz w:val="24"/>
          <w:szCs w:val="24"/>
          <w:lang w:val="id-ID"/>
        </w:rPr>
        <w:t xml:space="preserve">Setelah melaksanakan, didapatkan hasil bahwa problematika yang diperoleh berdasarkan wawancara dan dokumentasi menunjukkan hasil-hasil yang ada kesamaan, namun juga ada yang berbeda. Contohnya, pada komponen-komponen yang disusun terdapat perbedaan urutannya, namun isi di dalam komponen tersebut sama. Contoh dari hasil studi dokumentasi untuk Guru IPAS 4 menunjukkan bahwa hasil susunannya terdiri dari 3 aspek, yaitu informasi umum, kompetensi inti, dan lampiran. </w:t>
      </w:r>
    </w:p>
    <w:p w14:paraId="5D0266E4" w14:textId="77777777" w:rsidR="0040183D" w:rsidRPr="00AF3C6F" w:rsidRDefault="0040183D" w:rsidP="0040183D">
      <w:pPr>
        <w:ind w:firstLine="720"/>
        <w:jc w:val="both"/>
        <w:rPr>
          <w:sz w:val="24"/>
          <w:szCs w:val="24"/>
          <w:lang w:val="id-ID"/>
        </w:rPr>
      </w:pPr>
      <w:r w:rsidRPr="00AF3C6F">
        <w:rPr>
          <w:sz w:val="24"/>
          <w:szCs w:val="24"/>
          <w:lang w:val="id-ID"/>
        </w:rPr>
        <w:t xml:space="preserve">Di dalam informasi umum terdapat Identitas Modul, Kompetensi Awal, Profil Pelajar Pancasila, Sarana dan Prasarana, Target Peserta Didik, dan Model Pembelajaran. Berdasarkan </w:t>
      </w:r>
      <w:r w:rsidRPr="00AF3C6F">
        <w:rPr>
          <w:sz w:val="24"/>
          <w:szCs w:val="24"/>
          <w:lang w:val="id-ID"/>
        </w:rPr>
        <w:lastRenderedPageBreak/>
        <w:t xml:space="preserve">komponen yang ada pada informasi umum, untuk kompetensi inti terdapat Tujuan Kegiatan Pembelajaran, Pemahaman Bermakna, Pertanyaan Pemantik, Kegiatan Pembelajaran, Refleksi, Asesmen/Penilaian, dan Kegiatan Pengayaan/Remedial. Kemudian, dari yang terakhir ada lampiran yang juga terdiri dari Lembar Kerja Peserta Didik sesuai kebutuhan. Di atas merupakan komponen yang ada pada modul ajar IPAS di kelas 4. Selanjutnya, juga ada komponen yang telah disusun oleh Guru IPAS 5, yaitu informasi umum modul identitas modul yang mencakup (nama penyusun, instansi, tahun penyusun, jenjang sekolah, mata pelajaran, fase, topik, dan alokasi waktu). </w:t>
      </w:r>
    </w:p>
    <w:p w14:paraId="403215F7" w14:textId="77777777" w:rsidR="0040183D" w:rsidRPr="00AF3C6F" w:rsidRDefault="0040183D" w:rsidP="0040183D">
      <w:pPr>
        <w:ind w:firstLine="720"/>
        <w:jc w:val="both"/>
        <w:rPr>
          <w:b/>
          <w:sz w:val="24"/>
          <w:szCs w:val="24"/>
        </w:rPr>
      </w:pPr>
      <w:r w:rsidRPr="00AF3C6F">
        <w:rPr>
          <w:sz w:val="24"/>
          <w:szCs w:val="24"/>
          <w:lang w:val="id-ID"/>
        </w:rPr>
        <w:t>Berikutnya, ada kompetensi inti, capaian pembelajaran, tujuan pembelajaran, profil pelajar Pancasila, kunci, keterampilan yang dilatih, target peserta didik, asesmen, jenis asesmen, model pembelajaran, ketersediaan materi, kegiatan pembelajaran, metode dan model pembelajaran, sarana dan prasarana, materi pembelajaran, sumber pembelajaran, persiapan pembelajaran, langkah-langkah pembelajaran, serta LKPD, pelaksanaan asesmen, pengayaan dan remedial, kriteria penilaian, rubrik penilaian, refleksi, glosarium, dan daftar pustaka. Dari kedua modul tersebut dihasilkan studi dokumentasi terkait komponen-komponen yang disusun. Kemudian, bisa dilihat hasil wawancara dan dokumentasi pada hal 97 di lampiran wawancara dan dokumentasi</w:t>
      </w:r>
      <w:r w:rsidRPr="00AF3C6F">
        <w:rPr>
          <w:sz w:val="24"/>
          <w:szCs w:val="24"/>
        </w:rPr>
        <w:t>.</w:t>
      </w:r>
    </w:p>
    <w:p w14:paraId="5C81761A" w14:textId="77777777" w:rsidR="0040183D" w:rsidRPr="00AF3C6F" w:rsidRDefault="0040183D" w:rsidP="0040183D">
      <w:pPr>
        <w:rPr>
          <w:sz w:val="24"/>
          <w:szCs w:val="24"/>
        </w:rPr>
      </w:pPr>
      <w:r w:rsidRPr="00AF3C6F">
        <w:rPr>
          <w:sz w:val="24"/>
          <w:szCs w:val="24"/>
          <w:lang w:val="id-ID"/>
        </w:rPr>
        <w:t xml:space="preserve">Berdasarkan deskripsi penelitian yang dijabarkan di atas, maka hasil penelitian sesuai dengan permasalahan penelitian adalah </w:t>
      </w:r>
      <w:r w:rsidRPr="00AF3C6F">
        <w:rPr>
          <w:sz w:val="24"/>
          <w:szCs w:val="24"/>
        </w:rPr>
        <w:t>:</w:t>
      </w:r>
    </w:p>
    <w:p w14:paraId="2DCBF9DD" w14:textId="64985BC2" w:rsidR="0040183D" w:rsidRPr="006D4CE4" w:rsidRDefault="0040183D" w:rsidP="006D4CE4">
      <w:pPr>
        <w:pStyle w:val="ListParagraph"/>
        <w:widowControl/>
        <w:numPr>
          <w:ilvl w:val="0"/>
          <w:numId w:val="7"/>
        </w:numPr>
        <w:autoSpaceDE/>
        <w:autoSpaceDN/>
        <w:ind w:left="284" w:hanging="284"/>
        <w:rPr>
          <w:bCs/>
          <w:sz w:val="24"/>
          <w:szCs w:val="24"/>
          <w:lang w:val="en-ID"/>
        </w:rPr>
      </w:pPr>
      <w:r w:rsidRPr="00AF3C6F">
        <w:rPr>
          <w:bCs/>
          <w:sz w:val="24"/>
          <w:szCs w:val="24"/>
        </w:rPr>
        <w:t>Problematika Guru dalam Penyusunan Modul Ajar mata pelajaran IPAS yang ada di SD Negeri Tanggeran 1 Tonjong</w:t>
      </w:r>
      <w:r w:rsidRPr="00AF3C6F">
        <w:rPr>
          <w:bCs/>
          <w:sz w:val="24"/>
          <w:szCs w:val="24"/>
          <w:lang w:val="id-ID"/>
        </w:rPr>
        <w:t>.</w:t>
      </w:r>
      <w:r w:rsidR="006D4CE4">
        <w:rPr>
          <w:bCs/>
          <w:sz w:val="24"/>
          <w:szCs w:val="24"/>
          <w:lang w:val="id-ID"/>
        </w:rPr>
        <w:t xml:space="preserve"> </w:t>
      </w:r>
      <w:r w:rsidRPr="006D4CE4">
        <w:rPr>
          <w:bCs/>
          <w:sz w:val="24"/>
          <w:szCs w:val="24"/>
          <w:lang w:val="id-ID"/>
        </w:rPr>
        <w:t>Pada rumusan masalah yang pertama, yaitu mengetahui apa saja problematika guru dalam penyusunan modul IPAS tersebut. Terlihat dari penyusunan, tentu yang paling awal disusun adalah langkah-langkah atau prosedur penyusunan modul ajar yang mesti mengalami kendala atau problematika. Bisa dilihat pada hasil wawancara di bagian lampiran. Berikut hasil wawancara prosedur penyusunan modul guru dengan rincian sebagai berikut :</w:t>
      </w:r>
    </w:p>
    <w:p w14:paraId="053D5D8B" w14:textId="77777777" w:rsidR="0040183D" w:rsidRPr="00AF3C6F" w:rsidRDefault="0040183D" w:rsidP="006D4CE4">
      <w:pPr>
        <w:pStyle w:val="ListParagraph"/>
        <w:widowControl/>
        <w:numPr>
          <w:ilvl w:val="0"/>
          <w:numId w:val="8"/>
        </w:numPr>
        <w:autoSpaceDE/>
        <w:autoSpaceDN/>
        <w:ind w:left="567" w:hanging="283"/>
        <w:rPr>
          <w:bCs/>
          <w:sz w:val="24"/>
          <w:szCs w:val="24"/>
        </w:rPr>
      </w:pPr>
      <w:r w:rsidRPr="00AF3C6F">
        <w:rPr>
          <w:bCs/>
          <w:sz w:val="24"/>
          <w:szCs w:val="24"/>
        </w:rPr>
        <w:t>Capaian Pada Fase Pembelajaran</w:t>
      </w:r>
    </w:p>
    <w:p w14:paraId="1E3A5133" w14:textId="208E4CF0" w:rsidR="0040183D" w:rsidRPr="00AF3C6F" w:rsidRDefault="0040183D" w:rsidP="006D4CE4">
      <w:pPr>
        <w:pStyle w:val="ListParagraph"/>
        <w:ind w:left="567" w:firstLine="0"/>
        <w:rPr>
          <w:bCs/>
          <w:sz w:val="24"/>
          <w:szCs w:val="24"/>
        </w:rPr>
      </w:pPr>
      <w:r w:rsidRPr="00AF3C6F">
        <w:rPr>
          <w:bCs/>
          <w:sz w:val="24"/>
          <w:szCs w:val="24"/>
        </w:rPr>
        <w:t xml:space="preserve">Kurkulum yang diperkenalkan di Indonesia memang memiliki tujuan untuk memberikan fleksibilitas kepada sekolah dan guru dalam menyusun pembelajaran yang sesuai dengan kebutuhan </w:t>
      </w:r>
      <w:r w:rsidRPr="00AF3C6F">
        <w:rPr>
          <w:bCs/>
          <w:sz w:val="24"/>
          <w:szCs w:val="24"/>
        </w:rPr>
        <w:lastRenderedPageBreak/>
        <w:t>dan konteks siswa. Fase pembelajaran dalam Kurikulum Merdeka pada Sekolah Dasar dibagi jadi 3, yaitu fase A, B, dan C</w:t>
      </w:r>
    </w:p>
    <w:p w14:paraId="3E49D1BE" w14:textId="77777777" w:rsidR="0040183D" w:rsidRPr="00AF3C6F" w:rsidRDefault="0040183D" w:rsidP="006D4CE4">
      <w:pPr>
        <w:pStyle w:val="ListParagraph"/>
        <w:widowControl/>
        <w:numPr>
          <w:ilvl w:val="0"/>
          <w:numId w:val="8"/>
        </w:numPr>
        <w:autoSpaceDE/>
        <w:autoSpaceDN/>
        <w:ind w:left="567" w:hanging="283"/>
        <w:rPr>
          <w:bCs/>
          <w:sz w:val="24"/>
          <w:szCs w:val="24"/>
        </w:rPr>
      </w:pPr>
      <w:r w:rsidRPr="00AF3C6F">
        <w:rPr>
          <w:bCs/>
          <w:sz w:val="24"/>
          <w:szCs w:val="24"/>
        </w:rPr>
        <w:t>Problematika ketika menyusun Alur Tujuan Pembelajaran Yang Akan Di Kembangkan Untuk Modul Ajar ?</w:t>
      </w:r>
    </w:p>
    <w:p w14:paraId="3100330D" w14:textId="77777777" w:rsidR="0040183D" w:rsidRPr="00AF3C6F" w:rsidRDefault="0040183D" w:rsidP="006D4CE4">
      <w:pPr>
        <w:pStyle w:val="ListParagraph"/>
        <w:ind w:left="567" w:firstLine="0"/>
        <w:rPr>
          <w:sz w:val="24"/>
          <w:szCs w:val="24"/>
          <w:lang w:val="id-ID"/>
        </w:rPr>
      </w:pPr>
      <w:r w:rsidRPr="00AF3C6F">
        <w:rPr>
          <w:sz w:val="24"/>
          <w:szCs w:val="24"/>
          <w:lang w:val="id-ID"/>
        </w:rPr>
        <w:t>Tahapan kedua itu pada saat penyusunan alur tujuan pembelajaran yang akan digunakan. Dalam hasil wawancaranya, didapatkan respon bahwa sedikit ada permasalahan karena menyesuaikan dan mengikuti panduan modul yang sudah ada di platform atau referensi lainnya, hanya saja menyesuaikan keadaan kondisi sekolah masing-masing.</w:t>
      </w:r>
    </w:p>
    <w:p w14:paraId="6FB34912" w14:textId="77777777" w:rsidR="0040183D" w:rsidRPr="00AF3C6F" w:rsidRDefault="0040183D" w:rsidP="006D4CE4">
      <w:pPr>
        <w:pStyle w:val="ListParagraph"/>
        <w:widowControl/>
        <w:numPr>
          <w:ilvl w:val="0"/>
          <w:numId w:val="8"/>
        </w:numPr>
        <w:autoSpaceDE/>
        <w:autoSpaceDN/>
        <w:ind w:left="567" w:hanging="283"/>
        <w:rPr>
          <w:bCs/>
          <w:sz w:val="24"/>
          <w:szCs w:val="24"/>
        </w:rPr>
      </w:pPr>
      <w:r w:rsidRPr="00AF3C6F">
        <w:rPr>
          <w:bCs/>
          <w:sz w:val="24"/>
          <w:szCs w:val="24"/>
        </w:rPr>
        <w:t>Problematika ketika menyusun Tujuan Pembelajaran yang akan di kembangkan untuk Modul Ajar.</w:t>
      </w:r>
    </w:p>
    <w:p w14:paraId="4C071F17" w14:textId="77777777" w:rsidR="0040183D" w:rsidRPr="00AF3C6F" w:rsidRDefault="0040183D" w:rsidP="006D4CE4">
      <w:pPr>
        <w:pStyle w:val="ListParagraph"/>
        <w:ind w:left="567" w:firstLine="0"/>
        <w:rPr>
          <w:bCs/>
          <w:sz w:val="24"/>
          <w:szCs w:val="24"/>
        </w:rPr>
      </w:pPr>
      <w:r w:rsidRPr="00AF3C6F">
        <w:rPr>
          <w:bCs/>
          <w:sz w:val="24"/>
          <w:szCs w:val="24"/>
        </w:rPr>
        <w:t>Menyusun yang efektif merupakan langkah penting dalam perencanaan pendidikan. Dalam menyusun tujuan pembelajaran, harus memahami standar kompetensi, kemudian juga ada paham identifikasi kebutuhan siswanya.</w:t>
      </w:r>
    </w:p>
    <w:p w14:paraId="48409065" w14:textId="77777777" w:rsidR="0040183D" w:rsidRPr="00AF3C6F" w:rsidRDefault="0040183D" w:rsidP="006D4CE4">
      <w:pPr>
        <w:pStyle w:val="ListParagraph"/>
        <w:widowControl/>
        <w:numPr>
          <w:ilvl w:val="0"/>
          <w:numId w:val="8"/>
        </w:numPr>
        <w:autoSpaceDE/>
        <w:autoSpaceDN/>
        <w:ind w:left="567" w:hanging="283"/>
        <w:rPr>
          <w:bCs/>
          <w:sz w:val="24"/>
          <w:szCs w:val="24"/>
        </w:rPr>
      </w:pPr>
      <w:r w:rsidRPr="00AF3C6F">
        <w:rPr>
          <w:bCs/>
          <w:sz w:val="24"/>
          <w:szCs w:val="24"/>
        </w:rPr>
        <w:t>Problematika Konsep Modul Ajar.</w:t>
      </w:r>
    </w:p>
    <w:p w14:paraId="6FF040C4" w14:textId="77777777" w:rsidR="0040183D" w:rsidRPr="00AF3C6F" w:rsidRDefault="0040183D" w:rsidP="006D4CE4">
      <w:pPr>
        <w:pStyle w:val="ListParagraph"/>
        <w:ind w:left="567" w:firstLine="0"/>
        <w:rPr>
          <w:bCs/>
          <w:sz w:val="24"/>
          <w:szCs w:val="24"/>
          <w:lang w:val="id-ID"/>
        </w:rPr>
      </w:pPr>
      <w:r w:rsidRPr="00AF3C6F">
        <w:rPr>
          <w:bCs/>
          <w:sz w:val="24"/>
          <w:szCs w:val="24"/>
          <w:lang w:val="id-ID"/>
        </w:rPr>
        <w:t>Tahapan ini memang sangat penting dalam menyusun modul ajar. Yang pertama diperhatikan adalah kebutuhan guru itu sendiri, sekiranya dalam pelaksanaan satu tahun ajaran, apa saja yang harus dipersiapkan oleh guru. Kemudian, kesiapan peserta didik dan sekolah yang dilibatkan dalam persoalan tersebut juga perlu diperhatikan. Memang, dalam hal persiapan ini harus direncanakan, walaupun bisa kondisional di lapangan, tetapi perlu disiapkan dari waktu akan menyusun.</w:t>
      </w:r>
    </w:p>
    <w:p w14:paraId="6EF18361" w14:textId="77777777" w:rsidR="0040183D" w:rsidRPr="00AF3C6F" w:rsidRDefault="0040183D" w:rsidP="006D4CE4">
      <w:pPr>
        <w:pStyle w:val="ListParagraph"/>
        <w:widowControl/>
        <w:numPr>
          <w:ilvl w:val="0"/>
          <w:numId w:val="8"/>
        </w:numPr>
        <w:autoSpaceDE/>
        <w:autoSpaceDN/>
        <w:ind w:left="567" w:hanging="283"/>
        <w:rPr>
          <w:bCs/>
          <w:sz w:val="24"/>
          <w:szCs w:val="24"/>
        </w:rPr>
      </w:pPr>
      <w:r w:rsidRPr="00AF3C6F">
        <w:rPr>
          <w:bCs/>
          <w:sz w:val="24"/>
          <w:szCs w:val="24"/>
        </w:rPr>
        <w:t>Problematikanya Menyusun Komponen – Komponen Modul Ajar .</w:t>
      </w:r>
    </w:p>
    <w:p w14:paraId="424A1AE5" w14:textId="77777777" w:rsidR="0040183D" w:rsidRPr="00AF3C6F" w:rsidRDefault="0040183D" w:rsidP="006D4CE4">
      <w:pPr>
        <w:pStyle w:val="ListParagraph"/>
        <w:ind w:left="567" w:firstLine="0"/>
        <w:rPr>
          <w:bCs/>
          <w:sz w:val="24"/>
          <w:szCs w:val="24"/>
        </w:rPr>
      </w:pPr>
      <w:r w:rsidRPr="00AF3C6F">
        <w:rPr>
          <w:bCs/>
          <w:sz w:val="24"/>
          <w:szCs w:val="24"/>
        </w:rPr>
        <w:t>Tentu dengan susunan komponen-komponen modul ajar 1 dengan yang lainnya berbeda-beda. Contoh antar modul ajar Guru IPAS 4 dan Guru IPAS 5 mengalami perbedaan yang dicocokkan dengan hasil dokumentasi modul ajar kelas 4 dan kelas 5 tahun ajaran 2023/2024.</w:t>
      </w:r>
    </w:p>
    <w:p w14:paraId="2FF6AA5E" w14:textId="77777777" w:rsidR="0040183D" w:rsidRPr="00AF3C6F" w:rsidRDefault="0040183D" w:rsidP="006D4CE4">
      <w:pPr>
        <w:pStyle w:val="ListParagraph"/>
        <w:widowControl/>
        <w:numPr>
          <w:ilvl w:val="0"/>
          <w:numId w:val="8"/>
        </w:numPr>
        <w:autoSpaceDE/>
        <w:autoSpaceDN/>
        <w:ind w:left="567" w:hanging="283"/>
        <w:rPr>
          <w:bCs/>
          <w:sz w:val="24"/>
          <w:szCs w:val="24"/>
        </w:rPr>
      </w:pPr>
      <w:r w:rsidRPr="00AF3C6F">
        <w:rPr>
          <w:bCs/>
          <w:sz w:val="24"/>
          <w:szCs w:val="24"/>
        </w:rPr>
        <w:t>Prinsip Penyusunan Modul Ajar.</w:t>
      </w:r>
    </w:p>
    <w:p w14:paraId="24F2B68F" w14:textId="77777777" w:rsidR="0040183D" w:rsidRPr="00AF3C6F" w:rsidRDefault="0040183D" w:rsidP="006D4CE4">
      <w:pPr>
        <w:pStyle w:val="ListParagraph"/>
        <w:ind w:left="567" w:firstLine="0"/>
        <w:rPr>
          <w:sz w:val="24"/>
          <w:szCs w:val="24"/>
          <w:lang w:val="en-ID"/>
        </w:rPr>
      </w:pPr>
      <w:r w:rsidRPr="00AF3C6F">
        <w:rPr>
          <w:sz w:val="24"/>
          <w:szCs w:val="24"/>
        </w:rPr>
        <w:t xml:space="preserve">Susunan modul ajar berdasarkan komponen terkadang isi-isinya tergantung kebutuhan guru memang, tetapi yang menjadikan kendala adalah karena sumber yang dijadikan referensi terkadang dari penyusun modul guru yang satu dengan guru yang lainnya </w:t>
      </w:r>
      <w:r w:rsidRPr="00AF3C6F">
        <w:rPr>
          <w:sz w:val="24"/>
          <w:szCs w:val="24"/>
        </w:rPr>
        <w:lastRenderedPageBreak/>
        <w:t xml:space="preserve">berbeda. Perbedaan di sini terkadang hanya terletak pada urutan dan desain penyusunannya. </w:t>
      </w:r>
    </w:p>
    <w:p w14:paraId="0E5260B2" w14:textId="0E2A5F9E" w:rsidR="0040183D" w:rsidRPr="00AF3C6F" w:rsidRDefault="0040183D" w:rsidP="006D4CE4">
      <w:pPr>
        <w:pStyle w:val="ListParagraph"/>
        <w:widowControl/>
        <w:numPr>
          <w:ilvl w:val="0"/>
          <w:numId w:val="8"/>
        </w:numPr>
        <w:autoSpaceDE/>
        <w:autoSpaceDN/>
        <w:ind w:left="567" w:hanging="283"/>
        <w:rPr>
          <w:sz w:val="24"/>
          <w:szCs w:val="24"/>
        </w:rPr>
      </w:pPr>
      <w:r w:rsidRPr="00AF3C6F">
        <w:rPr>
          <w:bCs/>
          <w:sz w:val="24"/>
          <w:szCs w:val="24"/>
        </w:rPr>
        <w:t>Problematika</w:t>
      </w:r>
      <w:r w:rsidRPr="00AF3C6F">
        <w:rPr>
          <w:sz w:val="24"/>
          <w:szCs w:val="24"/>
        </w:rPr>
        <w:t xml:space="preserve"> Prosedur Penyusunan Modul Ajar apa saja?</w:t>
      </w:r>
    </w:p>
    <w:p w14:paraId="095450DA" w14:textId="77777777" w:rsidR="0040183D" w:rsidRPr="00AF3C6F" w:rsidRDefault="0040183D" w:rsidP="006D4CE4">
      <w:pPr>
        <w:pStyle w:val="ListParagraph"/>
        <w:ind w:left="567" w:firstLine="0"/>
        <w:rPr>
          <w:sz w:val="24"/>
          <w:szCs w:val="24"/>
          <w:lang w:val="en-ID"/>
        </w:rPr>
      </w:pPr>
      <w:r w:rsidRPr="00AF3C6F">
        <w:rPr>
          <w:sz w:val="24"/>
          <w:szCs w:val="24"/>
        </w:rPr>
        <w:t>Dalam penyusunan sudah pastinya mengalami kesulitan tentu kesulitan dari buku refensi, kemudian contoh – contoh yang lainnya. Hasil wawanara Guru IPAS 4 mengatakan Kurangnya buku referensi yang juga banyak dan ada alat peraga yang setiap mata pelajaran IPAS, Meskipun ada untuk alat peraga ini biasanya pelajaran tertentu dan mungkin alat peraga jika terjadi tidak ada digantikan dengan metode cara lainnya untuk memudahkan pengayaan peserta didik. Tantangan yang didapatkan karena setiap kekreatfitas bisa tidak diukur, maka dari itu kreatif tetap ada yang terpenting masih dalam pedoman penyusuan modul ajar kurikulum merdeka ini. Semisal dengan mengadakan pelatihan penyusnan modul ajar secara bersama</w:t>
      </w:r>
      <w:r w:rsidRPr="00AF3C6F">
        <w:rPr>
          <w:sz w:val="24"/>
          <w:szCs w:val="24"/>
          <w:lang w:val="id-ID"/>
        </w:rPr>
        <w:t xml:space="preserve"> – sama dengan guru – guru lainnya</w:t>
      </w:r>
      <w:r w:rsidRPr="00AF3C6F">
        <w:rPr>
          <w:sz w:val="24"/>
          <w:szCs w:val="24"/>
        </w:rPr>
        <w:t>.</w:t>
      </w:r>
    </w:p>
    <w:p w14:paraId="03D93A25" w14:textId="77777777" w:rsidR="006D4CE4" w:rsidRPr="006D4CE4" w:rsidRDefault="0040183D" w:rsidP="006D4CE4">
      <w:pPr>
        <w:pStyle w:val="ListParagraph"/>
        <w:widowControl/>
        <w:numPr>
          <w:ilvl w:val="0"/>
          <w:numId w:val="7"/>
        </w:numPr>
        <w:autoSpaceDE/>
        <w:autoSpaceDN/>
        <w:ind w:left="284" w:hanging="284"/>
        <w:rPr>
          <w:bCs/>
          <w:sz w:val="24"/>
          <w:szCs w:val="24"/>
        </w:rPr>
      </w:pPr>
      <w:r w:rsidRPr="00AF3C6F">
        <w:rPr>
          <w:bCs/>
          <w:sz w:val="24"/>
          <w:szCs w:val="24"/>
        </w:rPr>
        <w:t>Apa saja upaya guru dalam mengatasi problematika penyusunan Modul ajar mata pelajaran IPAS yang ada di SD Negeri Tanggeran 1</w:t>
      </w:r>
      <w:r w:rsidRPr="00AF3C6F">
        <w:rPr>
          <w:bCs/>
          <w:sz w:val="24"/>
          <w:szCs w:val="24"/>
          <w:lang w:val="id-ID"/>
        </w:rPr>
        <w:t>.</w:t>
      </w:r>
    </w:p>
    <w:p w14:paraId="44147986" w14:textId="3C181B39" w:rsidR="0040183D" w:rsidRPr="006D4CE4" w:rsidRDefault="0040183D" w:rsidP="006D4CE4">
      <w:pPr>
        <w:pStyle w:val="ListParagraph"/>
        <w:widowControl/>
        <w:autoSpaceDE/>
        <w:autoSpaceDN/>
        <w:ind w:left="284" w:firstLine="0"/>
        <w:rPr>
          <w:bCs/>
          <w:sz w:val="24"/>
          <w:szCs w:val="24"/>
        </w:rPr>
      </w:pPr>
      <w:r w:rsidRPr="006D4CE4">
        <w:rPr>
          <w:bCs/>
          <w:sz w:val="24"/>
          <w:szCs w:val="24"/>
          <w:lang w:val="id-ID"/>
        </w:rPr>
        <w:t>Dari permaslahan sebelumnya terkait apa saja problematika yang dialami dalam menyusun selanjutnya membahas apa saja upaya yang dilakukan guru dalam mendapatkan problematika teresebut, dan dari masing – masing guru menggunakan cara dan metode yang sama dan juga ada perbedaanya</w:t>
      </w:r>
      <w:r w:rsidRPr="006D4CE4">
        <w:rPr>
          <w:bCs/>
          <w:sz w:val="24"/>
          <w:szCs w:val="24"/>
        </w:rPr>
        <w:t xml:space="preserve">, berikut hasil penelitian sebagai berikut </w:t>
      </w:r>
      <w:r w:rsidRPr="006D4CE4">
        <w:rPr>
          <w:bCs/>
          <w:sz w:val="24"/>
          <w:szCs w:val="24"/>
          <w:lang w:val="id-ID"/>
        </w:rPr>
        <w:t xml:space="preserve">: </w:t>
      </w:r>
    </w:p>
    <w:p w14:paraId="6086DA60" w14:textId="77777777" w:rsidR="0040183D" w:rsidRPr="00AF3C6F" w:rsidRDefault="0040183D" w:rsidP="006D4CE4">
      <w:pPr>
        <w:pStyle w:val="ListParagraph"/>
        <w:widowControl/>
        <w:numPr>
          <w:ilvl w:val="0"/>
          <w:numId w:val="9"/>
        </w:numPr>
        <w:autoSpaceDE/>
        <w:autoSpaceDN/>
        <w:ind w:left="567" w:hanging="283"/>
        <w:rPr>
          <w:bCs/>
          <w:sz w:val="24"/>
          <w:szCs w:val="24"/>
        </w:rPr>
      </w:pPr>
      <w:r w:rsidRPr="00AF3C6F">
        <w:rPr>
          <w:bCs/>
          <w:sz w:val="24"/>
          <w:szCs w:val="24"/>
        </w:rPr>
        <w:t>Masukan Rekan Sejawat Guru Atau Guru Dari Sekolah Lain.</w:t>
      </w:r>
    </w:p>
    <w:p w14:paraId="307486C4" w14:textId="77777777" w:rsidR="0040183D" w:rsidRPr="00AF3C6F" w:rsidRDefault="0040183D" w:rsidP="006D4CE4">
      <w:pPr>
        <w:pStyle w:val="ListParagraph"/>
        <w:ind w:left="567" w:firstLine="0"/>
        <w:rPr>
          <w:bCs/>
          <w:sz w:val="24"/>
          <w:szCs w:val="24"/>
        </w:rPr>
      </w:pPr>
      <w:r w:rsidRPr="00AF3C6F">
        <w:rPr>
          <w:bCs/>
          <w:sz w:val="24"/>
          <w:szCs w:val="24"/>
        </w:rPr>
        <w:t>Masukan rekan sejawat guru Masukan rekan sejawat guru, atau sering disebut peer feedback, adalah umpan balik atau saran yang diberikan oleh sesama guru dalam rangka meningkatkan kualitas pengajaran dan profesionalisme. Proses ini melibatkan guru saling menilai, berbagi pengalaman, dan memberikan kritik yang konstruktif terkait metode pengajaran, penggunaan media pembelajaran, manajemen kelas, hingga interaksi dengan siswa.</w:t>
      </w:r>
    </w:p>
    <w:p w14:paraId="0162EAA5" w14:textId="77777777" w:rsidR="0040183D" w:rsidRPr="00AF3C6F" w:rsidRDefault="0040183D" w:rsidP="006D4CE4">
      <w:pPr>
        <w:pStyle w:val="ListParagraph"/>
        <w:widowControl/>
        <w:numPr>
          <w:ilvl w:val="0"/>
          <w:numId w:val="9"/>
        </w:numPr>
        <w:autoSpaceDE/>
        <w:autoSpaceDN/>
        <w:ind w:left="567" w:hanging="283"/>
        <w:rPr>
          <w:bCs/>
          <w:sz w:val="24"/>
          <w:szCs w:val="24"/>
        </w:rPr>
      </w:pPr>
      <w:r w:rsidRPr="00AF3C6F">
        <w:rPr>
          <w:bCs/>
          <w:sz w:val="24"/>
          <w:szCs w:val="24"/>
        </w:rPr>
        <w:t>Mencari Referensi Di Platform Merdeka Mengajar.</w:t>
      </w:r>
    </w:p>
    <w:p w14:paraId="4AD05C76" w14:textId="77777777" w:rsidR="0040183D" w:rsidRPr="00AF3C6F" w:rsidRDefault="0040183D" w:rsidP="006D4CE4">
      <w:pPr>
        <w:pStyle w:val="ListParagraph"/>
        <w:ind w:left="567" w:firstLine="0"/>
        <w:rPr>
          <w:bCs/>
          <w:sz w:val="24"/>
          <w:szCs w:val="24"/>
        </w:rPr>
      </w:pPr>
      <w:r w:rsidRPr="00AF3C6F">
        <w:rPr>
          <w:bCs/>
          <w:sz w:val="24"/>
          <w:szCs w:val="24"/>
        </w:rPr>
        <w:t xml:space="preserve">Platform Merdeka Mengajar adalah sebuah platform digital yang disediakan oleh Kementerian Pendidikan, Kebudayaan, Riset, dan Teknologi (Kemendikbudristek) Indonesia. Platform ini dirancang untuk membantu guru dalam mengimplementasikan </w:t>
      </w:r>
      <w:r w:rsidRPr="00AF3C6F">
        <w:rPr>
          <w:bCs/>
          <w:sz w:val="24"/>
          <w:szCs w:val="24"/>
        </w:rPr>
        <w:lastRenderedPageBreak/>
        <w:t>Kurikulum Merdeka, serta menyediakan berbagai sumber daya dan referensi untuk mendukung kegiatan belajar mengajar.</w:t>
      </w:r>
    </w:p>
    <w:p w14:paraId="3677EE44" w14:textId="77777777" w:rsidR="0040183D" w:rsidRPr="00AF3C6F" w:rsidRDefault="0040183D" w:rsidP="006D4CE4">
      <w:pPr>
        <w:pStyle w:val="ListParagraph"/>
        <w:widowControl/>
        <w:numPr>
          <w:ilvl w:val="0"/>
          <w:numId w:val="9"/>
        </w:numPr>
        <w:autoSpaceDE/>
        <w:autoSpaceDN/>
        <w:ind w:left="567" w:hanging="283"/>
        <w:rPr>
          <w:bCs/>
          <w:sz w:val="24"/>
          <w:szCs w:val="24"/>
        </w:rPr>
      </w:pPr>
      <w:r w:rsidRPr="00AF3C6F">
        <w:rPr>
          <w:bCs/>
          <w:sz w:val="24"/>
          <w:szCs w:val="24"/>
        </w:rPr>
        <w:t>Mencari Literasi Di Internet.</w:t>
      </w:r>
    </w:p>
    <w:p w14:paraId="31FC6C03" w14:textId="77777777" w:rsidR="0040183D" w:rsidRPr="00AF3C6F" w:rsidRDefault="0040183D" w:rsidP="006D4CE4">
      <w:pPr>
        <w:pStyle w:val="ListParagraph"/>
        <w:ind w:left="567" w:firstLine="0"/>
        <w:rPr>
          <w:bCs/>
          <w:sz w:val="24"/>
          <w:szCs w:val="24"/>
        </w:rPr>
      </w:pPr>
      <w:r w:rsidRPr="00AF3C6F">
        <w:rPr>
          <w:sz w:val="24"/>
          <w:szCs w:val="24"/>
        </w:rPr>
        <w:t xml:space="preserve">Mencari literasi di internet merujuk pada kemampuan untuk menemukan, memahami, mengevaluasi, dan menggunakan informasi yang tersedia secara daring (online). Literasi internet ini sangat penting karena informasi yang ada di internet sangat luas dan bervariasi dalam hal kualitas, keakuratan, dan keandalannya. Proses ini melibatkan beberapa langkah  Menggunakan mesin pencari (seperti Google, Bing) atau sumber daya lain untuk menemukan informasi yang dibutuhkan. Menilai keandalan sumber informasi. Penting untuk memeriksa apakah sumber tersebut berasal dari lembaga terpercaya atau pakar di bidang tertentu. Menginterpretasi dan menganalisis informasi yang ditemukan untuk memastikan relevansinya dengan kebutuhan. Dari hasil wawancara halaman 98 Hasil Penelitian. </w:t>
      </w:r>
    </w:p>
    <w:p w14:paraId="3BC8899B" w14:textId="77777777" w:rsidR="0040183D" w:rsidRPr="00AF3C6F" w:rsidRDefault="0040183D" w:rsidP="006D4CE4">
      <w:pPr>
        <w:pStyle w:val="ListParagraph"/>
        <w:widowControl/>
        <w:numPr>
          <w:ilvl w:val="0"/>
          <w:numId w:val="9"/>
        </w:numPr>
        <w:autoSpaceDE/>
        <w:autoSpaceDN/>
        <w:ind w:left="567" w:hanging="283"/>
        <w:rPr>
          <w:bCs/>
          <w:sz w:val="24"/>
          <w:szCs w:val="24"/>
          <w:lang w:val="id-ID"/>
        </w:rPr>
      </w:pPr>
      <w:r w:rsidRPr="00AF3C6F">
        <w:rPr>
          <w:bCs/>
          <w:sz w:val="24"/>
          <w:szCs w:val="24"/>
        </w:rPr>
        <w:t>Me</w:t>
      </w:r>
      <w:r w:rsidRPr="00AF3C6F">
        <w:rPr>
          <w:sz w:val="24"/>
          <w:szCs w:val="24"/>
          <w:lang w:val="id-ID"/>
        </w:rPr>
        <w:t>maksimalkan LKPD sesuai dengan kebutuhan.</w:t>
      </w:r>
    </w:p>
    <w:p w14:paraId="57B49807" w14:textId="1753C2F9" w:rsidR="0040183D" w:rsidRPr="00984E9D" w:rsidRDefault="0040183D" w:rsidP="006D4CE4">
      <w:pPr>
        <w:pStyle w:val="BodyText"/>
        <w:ind w:left="567"/>
        <w:rPr>
          <w:rFonts w:asciiTheme="majorBidi" w:hAnsiTheme="majorBidi" w:cstheme="majorBidi"/>
          <w:noProof/>
          <w:lang w:val="id-ID"/>
        </w:rPr>
      </w:pPr>
      <w:r w:rsidRPr="00AF3C6F">
        <w:t>Lembar Kerja Peserta Didik (LKPD) adalah bahan ajar berbentuk lembaran yang digunakan oleh guru untuk membantu proses belajar siswa. LKPD berisi panduan dan tugas-tugas yang harus dikerjakan oleh peserta didik secara mandiri atau berkelompok selama proses pembelajaran. Tujuannya adalah untuk mengarahkan peserta didik dalam memahami materi pelajaran serta melatih keterampilan berpikir kritis dan analitis. Dari hasil efektiviatas dua guru IPAS tersebut lebih meminimalisir dalma penggunaan LKPD tersebut.</w:t>
      </w:r>
    </w:p>
    <w:p w14:paraId="3CBC7997" w14:textId="77777777" w:rsidR="008976DF" w:rsidRPr="00B44246" w:rsidRDefault="008976DF" w:rsidP="00B44246">
      <w:pPr>
        <w:tabs>
          <w:tab w:val="left" w:pos="1070"/>
        </w:tabs>
        <w:rPr>
          <w:rFonts w:asciiTheme="majorBidi" w:hAnsiTheme="majorBidi" w:cstheme="majorBidi"/>
          <w:sz w:val="24"/>
          <w:szCs w:val="24"/>
        </w:rPr>
      </w:pPr>
    </w:p>
    <w:p w14:paraId="0EF468CC" w14:textId="77777777" w:rsidR="006D4CE4" w:rsidRDefault="006D4CE4" w:rsidP="00984E9D">
      <w:pPr>
        <w:pStyle w:val="Heading1"/>
        <w:ind w:left="0"/>
        <w:jc w:val="left"/>
        <w:rPr>
          <w:rFonts w:asciiTheme="majorBidi" w:hAnsiTheme="majorBidi" w:cstheme="majorBidi"/>
          <w:spacing w:val="-3"/>
        </w:rPr>
      </w:pPr>
      <w:r>
        <w:rPr>
          <w:rFonts w:asciiTheme="majorBidi" w:hAnsiTheme="majorBidi" w:cstheme="majorBidi"/>
          <w:spacing w:val="-3"/>
        </w:rPr>
        <w:t>PENUTUP</w:t>
      </w:r>
    </w:p>
    <w:p w14:paraId="6C1ACFD0" w14:textId="17897258" w:rsidR="00DC6663" w:rsidRPr="00B44246" w:rsidRDefault="0040183D" w:rsidP="00984E9D">
      <w:pPr>
        <w:pStyle w:val="Heading1"/>
        <w:ind w:left="0"/>
        <w:jc w:val="left"/>
        <w:rPr>
          <w:rFonts w:asciiTheme="majorBidi" w:hAnsiTheme="majorBidi" w:cstheme="majorBidi"/>
        </w:rPr>
      </w:pPr>
      <w:r>
        <w:rPr>
          <w:rFonts w:asciiTheme="majorBidi" w:hAnsiTheme="majorBidi" w:cstheme="majorBidi"/>
          <w:spacing w:val="-3"/>
        </w:rPr>
        <w:t>Simpulan</w:t>
      </w:r>
    </w:p>
    <w:p w14:paraId="54D4D0C8" w14:textId="6692D383" w:rsidR="00A478ED" w:rsidRDefault="0040183D" w:rsidP="00984E9D">
      <w:pPr>
        <w:pStyle w:val="BodyText"/>
        <w:ind w:firstLine="709"/>
        <w:rPr>
          <w:rFonts w:asciiTheme="majorBidi" w:hAnsiTheme="majorBidi" w:cstheme="majorBidi"/>
          <w:noProof/>
          <w:lang w:val="id-ID"/>
        </w:rPr>
      </w:pPr>
      <w:r w:rsidRPr="00AF3C6F">
        <w:rPr>
          <w:lang w:val="id-ID"/>
        </w:rPr>
        <w:t xml:space="preserve">Setelah melaksanakan hasil penelitian dan data yang diperoleh maka dapat disimpulkan bahwasanya </w:t>
      </w:r>
      <w:r w:rsidRPr="00AF3C6F">
        <w:rPr>
          <w:bCs/>
        </w:rPr>
        <w:t xml:space="preserve">Problematika Guru dalam Penyusunan Modul Ajar mata pelajaran IPAS yang ada di SD Negeri Tanggeran 1 Tonjong </w:t>
      </w:r>
      <w:r w:rsidRPr="00AF3C6F">
        <w:rPr>
          <w:bCs/>
          <w:lang w:val="id-ID"/>
        </w:rPr>
        <w:t xml:space="preserve">antara lain Guru IPAS IV dan Guru IPAS V mengalami kesulitan pada saat asesmen diagnostik peserta didik sebelum tahun ajaran yang baru, </w:t>
      </w:r>
      <w:r w:rsidRPr="00AF3C6F">
        <w:rPr>
          <w:bCs/>
        </w:rPr>
        <w:t xml:space="preserve">Guru Mengalami kesulitan dari Capaian Pembelajaran Fase yang digunakan untuk fase B dan C, Alur Tujuan Pembelajaran mengalami kesulitan dengan titik fokus kebutuhan peserta didik, Problematika Tujuan Pembelajaran yang </w:t>
      </w:r>
      <w:r w:rsidRPr="00AF3C6F">
        <w:rPr>
          <w:bCs/>
        </w:rPr>
        <w:lastRenderedPageBreak/>
        <w:t xml:space="preserve">diharapkan guru dengan banyak siswa bisa terminimalisir target yang akan dicapai, Konsep Modul Ajar yang di susun dengan sedemikian rupa agar menjadi daya minat banyak siswa dalam kegiatan belajar mengajar, </w:t>
      </w:r>
      <w:r w:rsidRPr="00AF3C6F">
        <w:rPr>
          <w:bCs/>
          <w:lang w:val="id-ID"/>
        </w:rPr>
        <w:t>Guru masih menimbangkan kebutuhan alat peraga sebagai media untuk pembelajaranya, karena bagaimanapun juga mata pelajaran IPAS sangat dekat dengan alat peraga sebagai perantara memudahkan siswa dalam memahami suatu materi.</w:t>
      </w:r>
      <w:r w:rsidRPr="00AF3C6F">
        <w:t>Kemudian ada untuk upaya untuk menghadapi problematika guru dalam Menyusun modul ajar yaitu</w:t>
      </w:r>
      <w:r w:rsidRPr="00AF3C6F">
        <w:rPr>
          <w:lang w:val="id-ID"/>
        </w:rPr>
        <w:t xml:space="preserve"> upaya yang dilakukan Guru IPAS IV dan kelas V guru menggunakan sumber literasi internet untuk mencari referensi – referensi yang digunakan, </w:t>
      </w:r>
      <w:r w:rsidRPr="00AF3C6F">
        <w:rPr>
          <w:bCs/>
          <w:lang w:val="id-ID"/>
        </w:rPr>
        <w:t>ketika mengalami kesulitan dan problematika Guru IPAS IV dan kelas V dengan cara sharing bersama rekan guru sejawat dan guru di sekolah lain, melihat platform merdeka mengajar untuk sebagai bahan referensi yang digunakan, guru meminimalisi penggunakan LKPD menyesuaikan kebutuhan yang digunakan apakah ada yang berbentuk individu dan juga berbentuk kelompok.</w:t>
      </w:r>
    </w:p>
    <w:p w14:paraId="37706E3E" w14:textId="77777777" w:rsidR="00F8502F" w:rsidRPr="00B44246" w:rsidRDefault="00F8502F" w:rsidP="00984E9D">
      <w:pPr>
        <w:pStyle w:val="BodyText"/>
        <w:ind w:firstLine="709"/>
        <w:rPr>
          <w:rFonts w:asciiTheme="majorBidi" w:hAnsiTheme="majorBidi" w:cstheme="majorBidi"/>
          <w:noProof/>
          <w:lang w:val="id-ID"/>
        </w:rPr>
      </w:pPr>
    </w:p>
    <w:p w14:paraId="28DC0030" w14:textId="63A5A5BC" w:rsidR="00DC6663" w:rsidRDefault="00000000" w:rsidP="00984E9D">
      <w:pPr>
        <w:pStyle w:val="BodyText"/>
        <w:jc w:val="center"/>
        <w:rPr>
          <w:rFonts w:asciiTheme="majorBidi" w:hAnsiTheme="majorBidi" w:cstheme="majorBidi"/>
          <w:b/>
          <w:bCs/>
        </w:rPr>
      </w:pPr>
      <w:r w:rsidRPr="00B44246">
        <w:rPr>
          <w:rFonts w:asciiTheme="majorBidi" w:hAnsiTheme="majorBidi" w:cstheme="majorBidi"/>
          <w:b/>
          <w:bCs/>
        </w:rPr>
        <w:t>DAFTAR</w:t>
      </w:r>
      <w:r w:rsidRPr="00B44246">
        <w:rPr>
          <w:rFonts w:asciiTheme="majorBidi" w:hAnsiTheme="majorBidi" w:cstheme="majorBidi"/>
          <w:b/>
          <w:bCs/>
          <w:spacing w:val="-1"/>
        </w:rPr>
        <w:t xml:space="preserve"> </w:t>
      </w:r>
      <w:r w:rsidRPr="00B44246">
        <w:rPr>
          <w:rFonts w:asciiTheme="majorBidi" w:hAnsiTheme="majorBidi" w:cstheme="majorBidi"/>
          <w:b/>
          <w:bCs/>
        </w:rPr>
        <w:t>PUSTAKA</w:t>
      </w:r>
    </w:p>
    <w:p w14:paraId="130ED6BD" w14:textId="77777777" w:rsidR="0040183D" w:rsidRPr="006B17A2" w:rsidRDefault="0040183D" w:rsidP="0040183D">
      <w:pPr>
        <w:adjustRightInd w:val="0"/>
        <w:spacing w:after="40"/>
        <w:ind w:right="-40"/>
        <w:jc w:val="both"/>
        <w:rPr>
          <w:b/>
          <w:bCs/>
          <w:color w:val="000000"/>
          <w:sz w:val="24"/>
          <w:szCs w:val="24"/>
        </w:rPr>
      </w:pPr>
    </w:p>
    <w:p w14:paraId="3B50C9FB"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Adlini, Miza Nina, Anisya Hanifa Dinda, Sarah Yulinda &amp; Octavia Chotimah. 2022. “Metode Penelitian Kualitatif Studi Pustaka”. </w:t>
      </w:r>
      <w:r w:rsidRPr="006B17A2">
        <w:rPr>
          <w:bCs/>
          <w:i/>
          <w:sz w:val="24"/>
          <w:szCs w:val="24"/>
          <w:lang w:val="id-ID"/>
        </w:rPr>
        <w:t>Jurnal Metode Penelitian.</w:t>
      </w:r>
      <w:r w:rsidRPr="006B17A2">
        <w:rPr>
          <w:bCs/>
          <w:sz w:val="24"/>
          <w:szCs w:val="24"/>
          <w:lang w:val="id-ID"/>
        </w:rPr>
        <w:t xml:space="preserve"> Vol. 6 (1). 74–80.</w:t>
      </w:r>
    </w:p>
    <w:p w14:paraId="279DA6D4"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Fadli &amp; Rijal Muhammad. 2021. “Memahami Desain Metode Penelitian Kualitatif”. </w:t>
      </w:r>
      <w:r w:rsidRPr="006B17A2">
        <w:rPr>
          <w:bCs/>
          <w:i/>
          <w:sz w:val="24"/>
          <w:szCs w:val="24"/>
          <w:lang w:val="id-ID"/>
        </w:rPr>
        <w:t>Humanika.</w:t>
      </w:r>
      <w:r w:rsidRPr="006B17A2">
        <w:rPr>
          <w:bCs/>
          <w:sz w:val="24"/>
          <w:szCs w:val="24"/>
          <w:lang w:val="id-ID"/>
        </w:rPr>
        <w:t xml:space="preserve"> Vol. 21 (1). 33–54.</w:t>
      </w:r>
    </w:p>
    <w:p w14:paraId="6F10230D"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Faizin, Haerussaleh, 2020. "A Research Design Jurnal Disastri (Pendidikan Bahasa dan Sastra Indonesia)". </w:t>
      </w:r>
      <w:r w:rsidRPr="006B17A2">
        <w:rPr>
          <w:bCs/>
          <w:i/>
          <w:sz w:val="24"/>
          <w:szCs w:val="24"/>
          <w:lang w:val="id-ID"/>
        </w:rPr>
        <w:t>Narrative Research</w:t>
      </w:r>
      <w:r w:rsidRPr="006B17A2">
        <w:rPr>
          <w:bCs/>
          <w:sz w:val="24"/>
          <w:szCs w:val="24"/>
          <w:lang w:val="id-ID"/>
        </w:rPr>
        <w:t>. Vol</w:t>
      </w:r>
      <w:r w:rsidRPr="006B17A2">
        <w:rPr>
          <w:bCs/>
          <w:sz w:val="24"/>
          <w:szCs w:val="24"/>
        </w:rPr>
        <w:t>.</w:t>
      </w:r>
      <w:r w:rsidRPr="006B17A2">
        <w:rPr>
          <w:bCs/>
          <w:sz w:val="24"/>
          <w:szCs w:val="24"/>
          <w:lang w:val="id-ID"/>
        </w:rPr>
        <w:t xml:space="preserve"> 2</w:t>
      </w:r>
      <w:r w:rsidRPr="006B17A2">
        <w:rPr>
          <w:bCs/>
          <w:sz w:val="24"/>
          <w:szCs w:val="24"/>
        </w:rPr>
        <w:t xml:space="preserve"> (3)</w:t>
      </w:r>
      <w:r w:rsidRPr="006B17A2">
        <w:rPr>
          <w:bCs/>
          <w:sz w:val="24"/>
          <w:szCs w:val="24"/>
          <w:lang w:val="id-ID"/>
        </w:rPr>
        <w:t>. 142-148.</w:t>
      </w:r>
    </w:p>
    <w:p w14:paraId="2F5DC148"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Florentina, Debora, Laurensia M. Peranginangin, Miftahul Jannah Manurung, Reni Afriani Samosir, &amp; Wanda Hamidah Harapan. 2022. “Analisis Keterbatasan Guru Dalam Penggunaan Bahan Ajar Di SD Swasta Cerdas Bangsa Medan”. </w:t>
      </w:r>
      <w:r w:rsidRPr="006B17A2">
        <w:rPr>
          <w:bCs/>
          <w:i/>
          <w:sz w:val="24"/>
          <w:szCs w:val="24"/>
        </w:rPr>
        <w:t>Jurnal Penelitian dan Pengabdian.</w:t>
      </w:r>
      <w:r w:rsidRPr="006B17A2">
        <w:rPr>
          <w:bCs/>
          <w:sz w:val="24"/>
          <w:szCs w:val="24"/>
        </w:rPr>
        <w:t xml:space="preserve"> </w:t>
      </w:r>
      <w:r w:rsidRPr="006B17A2">
        <w:rPr>
          <w:bCs/>
          <w:sz w:val="24"/>
          <w:szCs w:val="24"/>
          <w:lang w:val="id-ID"/>
        </w:rPr>
        <w:t>Vol. 2 (2). 155-162.</w:t>
      </w:r>
    </w:p>
    <w:p w14:paraId="58BC2ED9"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Jailani &amp; M. Syahran. 2023. “Teknik Pengumpulan Data Dan Instrumen Penelitian Ilmiah Pendidikan Pada Pendekatan Kualitatif Dan Kuantitatif”. </w:t>
      </w:r>
      <w:r w:rsidRPr="006B17A2">
        <w:rPr>
          <w:bCs/>
          <w:i/>
          <w:sz w:val="24"/>
          <w:szCs w:val="24"/>
          <w:lang w:val="id-ID"/>
        </w:rPr>
        <w:t xml:space="preserve">Jurnal Pendidikan Islam. </w:t>
      </w:r>
      <w:r w:rsidRPr="006B17A2">
        <w:rPr>
          <w:bCs/>
          <w:sz w:val="24"/>
          <w:szCs w:val="24"/>
          <w:lang w:val="id-ID"/>
        </w:rPr>
        <w:t>1–9.</w:t>
      </w:r>
    </w:p>
    <w:p w14:paraId="224BDC29"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Kebudayaan, Kementrian Pendidikan dan Kebudayaan. 2022. Modul Ajar : </w:t>
      </w:r>
      <w:r w:rsidRPr="006B17A2">
        <w:rPr>
          <w:bCs/>
          <w:i/>
          <w:sz w:val="24"/>
          <w:szCs w:val="24"/>
          <w:lang w:val="id-ID"/>
        </w:rPr>
        <w:t>Konsep Dan Komponen Modul Ajar</w:t>
      </w:r>
      <w:r w:rsidRPr="006B17A2">
        <w:rPr>
          <w:bCs/>
          <w:sz w:val="24"/>
          <w:szCs w:val="24"/>
          <w:lang w:val="id-ID"/>
        </w:rPr>
        <w:t xml:space="preserve">. Jakarta : </w:t>
      </w:r>
      <w:r w:rsidRPr="006B17A2">
        <w:rPr>
          <w:bCs/>
          <w:sz w:val="24"/>
          <w:szCs w:val="24"/>
          <w:lang w:val="id-ID"/>
        </w:rPr>
        <w:lastRenderedPageBreak/>
        <w:t>Kemendikbud.</w:t>
      </w:r>
    </w:p>
    <w:p w14:paraId="4FEE02F5" w14:textId="77777777" w:rsidR="0040183D" w:rsidRPr="006B17A2" w:rsidRDefault="0040183D" w:rsidP="0040183D">
      <w:pPr>
        <w:ind w:left="720" w:hanging="720"/>
        <w:jc w:val="both"/>
        <w:rPr>
          <w:bCs/>
          <w:sz w:val="24"/>
          <w:szCs w:val="24"/>
          <w:lang w:val="id-ID"/>
        </w:rPr>
      </w:pPr>
      <w:r w:rsidRPr="006B17A2">
        <w:rPr>
          <w:bCs/>
          <w:sz w:val="24"/>
          <w:szCs w:val="24"/>
          <w:lang w:val="id-ID"/>
        </w:rPr>
        <w:t>Marisana Dela, Iskandar &amp; Kurniawan. 2023. "Penggunaan Platform Merdeka Mengajar untuk Meningkatkan Kompetensi Guru di Sekolah Dasar</w:t>
      </w:r>
      <w:r w:rsidRPr="006B17A2">
        <w:rPr>
          <w:bCs/>
          <w:i/>
          <w:sz w:val="24"/>
          <w:szCs w:val="24"/>
          <w:lang w:val="id-ID"/>
        </w:rPr>
        <w:t>". Jurnal Basicedu.</w:t>
      </w:r>
      <w:r w:rsidRPr="006B17A2">
        <w:rPr>
          <w:bCs/>
          <w:sz w:val="24"/>
          <w:szCs w:val="24"/>
          <w:lang w:val="id-ID"/>
        </w:rPr>
        <w:t xml:space="preserve"> Vol. 7 139-150.</w:t>
      </w:r>
    </w:p>
    <w:p w14:paraId="528B683D"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Nur Aula Setyowati, Sari Yustiana &amp; Nuhyal Ulia, 2021. “Pengembangan Buku Membaca Permulaan Berbasis Metode Global Sebagai Buku Pendamping Guru Kelas I Sekolah Dasar”. </w:t>
      </w:r>
      <w:r w:rsidRPr="006B17A2">
        <w:rPr>
          <w:bCs/>
          <w:i/>
          <w:sz w:val="24"/>
          <w:szCs w:val="24"/>
          <w:lang w:val="id-ID"/>
        </w:rPr>
        <w:t>Jurnal Riset Pendidikan Dasar</w:t>
      </w:r>
      <w:r w:rsidRPr="006B17A2">
        <w:rPr>
          <w:bCs/>
          <w:sz w:val="24"/>
          <w:szCs w:val="24"/>
          <w:lang w:val="id-ID"/>
        </w:rPr>
        <w:t>. Vol. 2 (1). 23-32.</w:t>
      </w:r>
    </w:p>
    <w:p w14:paraId="0A0EB343"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Nuraeni, Dwi. 2022. </w:t>
      </w:r>
      <w:r w:rsidRPr="006B17A2">
        <w:rPr>
          <w:bCs/>
          <w:i/>
          <w:sz w:val="24"/>
          <w:szCs w:val="24"/>
          <w:lang w:val="id-ID"/>
        </w:rPr>
        <w:t>Buku Saku Edisi Serba - Serbi Kurikulum Merdeka Kekhasan Sekolah Dasar.</w:t>
      </w:r>
      <w:r w:rsidRPr="006B17A2">
        <w:rPr>
          <w:bCs/>
          <w:sz w:val="24"/>
          <w:szCs w:val="24"/>
          <w:lang w:val="id-ID"/>
        </w:rPr>
        <w:t xml:space="preserve"> Jakarta: Tim Pusat Kurikulum dan Pembelajaran (Puskurjar), BSKAP.</w:t>
      </w:r>
    </w:p>
    <w:p w14:paraId="1D512D11" w14:textId="77777777" w:rsidR="0040183D" w:rsidRPr="006B17A2" w:rsidRDefault="0040183D" w:rsidP="0040183D">
      <w:pPr>
        <w:ind w:left="720" w:hanging="720"/>
        <w:jc w:val="both"/>
        <w:rPr>
          <w:bCs/>
          <w:sz w:val="24"/>
          <w:szCs w:val="24"/>
          <w:lang w:val="id-ID"/>
        </w:rPr>
      </w:pPr>
      <w:r w:rsidRPr="006B17A2">
        <w:rPr>
          <w:bCs/>
          <w:sz w:val="24"/>
          <w:szCs w:val="24"/>
          <w:lang w:val="id-ID"/>
        </w:rPr>
        <w:t>Rahimah. 2022. “Peningkatan Kemampuan Guru SMP Negeri 10 Kota Tebingtinggi Dalam Menyusun Modul Ajar Kurikulum Merdeka</w:t>
      </w:r>
      <w:r w:rsidRPr="006B17A2">
        <w:rPr>
          <w:bCs/>
          <w:i/>
          <w:sz w:val="24"/>
          <w:szCs w:val="24"/>
          <w:lang w:val="id-ID"/>
        </w:rPr>
        <w:t>”. Jurnal Ansiru PAI</w:t>
      </w:r>
      <w:r w:rsidRPr="006B17A2">
        <w:rPr>
          <w:bCs/>
          <w:sz w:val="24"/>
          <w:szCs w:val="24"/>
          <w:lang w:val="id-ID"/>
        </w:rPr>
        <w:t>. Vol. 6 (1). 92–106.</w:t>
      </w:r>
    </w:p>
    <w:p w14:paraId="3DB65A06"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Renna, Puan Hendrik Ryan. 2022. “Konsep Pendidikan Menurut John Locke Dan Relevansinya Bagi Pendidikan Sekolah Dasar Di Wilayah Pedalaman Papua”. </w:t>
      </w:r>
      <w:r w:rsidRPr="006B17A2">
        <w:rPr>
          <w:bCs/>
          <w:i/>
          <w:sz w:val="24"/>
          <w:szCs w:val="24"/>
          <w:lang w:val="id-ID"/>
        </w:rPr>
        <w:t>Jurnal Papeda: Jurnal Publikasi Pendidikan Dasar</w:t>
      </w:r>
      <w:r w:rsidRPr="006B17A2">
        <w:rPr>
          <w:bCs/>
          <w:sz w:val="24"/>
          <w:szCs w:val="24"/>
          <w:lang w:val="id-ID"/>
        </w:rPr>
        <w:t xml:space="preserve">. Vol. 4 (1). 7–16. </w:t>
      </w:r>
    </w:p>
    <w:p w14:paraId="336D4406"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Uliyandari, Mellyta &amp; Elly Efrida Lubis. 2020. “Penerapan Model Pembelajaran Inkuiri Dan Media Alat Peraga (Gunung Berapi) Pada Mata Pelajaran IPA SDN 013 Bengkulu Utara”. </w:t>
      </w:r>
      <w:r w:rsidRPr="006B17A2">
        <w:rPr>
          <w:bCs/>
          <w:i/>
          <w:sz w:val="24"/>
          <w:szCs w:val="24"/>
          <w:lang w:val="id-ID"/>
        </w:rPr>
        <w:t>Pendipa Journal of Science Education</w:t>
      </w:r>
      <w:r w:rsidRPr="006B17A2">
        <w:rPr>
          <w:bCs/>
          <w:sz w:val="24"/>
          <w:szCs w:val="24"/>
        </w:rPr>
        <w:t>.</w:t>
      </w:r>
      <w:r w:rsidRPr="006B17A2">
        <w:rPr>
          <w:bCs/>
          <w:sz w:val="24"/>
          <w:szCs w:val="24"/>
          <w:lang w:val="id-ID"/>
        </w:rPr>
        <w:t xml:space="preserve"> Vol. 4 (2). 74–78.</w:t>
      </w:r>
    </w:p>
    <w:p w14:paraId="41FDB051"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Windayanti, Mihrab Afnanda, Ria Agustina, Emanuel B. S. Kase, Muh Safar &amp; Sabil Mokodenseho. 2023. “Problematika Guru Dalam Menerapkan Kurikulum Merdeka”. </w:t>
      </w:r>
      <w:r w:rsidRPr="006B17A2">
        <w:rPr>
          <w:bCs/>
          <w:i/>
          <w:sz w:val="24"/>
          <w:szCs w:val="24"/>
          <w:lang w:val="id-ID"/>
        </w:rPr>
        <w:t>Journal on Education.</w:t>
      </w:r>
      <w:r w:rsidRPr="006B17A2">
        <w:rPr>
          <w:bCs/>
          <w:sz w:val="24"/>
          <w:szCs w:val="24"/>
          <w:lang w:val="id-ID"/>
        </w:rPr>
        <w:t xml:space="preserve"> Vol. 6 (1). 2056–2063.</w:t>
      </w:r>
    </w:p>
    <w:p w14:paraId="121206D1" w14:textId="77777777" w:rsidR="0040183D" w:rsidRPr="006B17A2" w:rsidRDefault="0040183D" w:rsidP="0040183D">
      <w:pPr>
        <w:ind w:left="720" w:hanging="720"/>
        <w:jc w:val="both"/>
        <w:rPr>
          <w:bCs/>
          <w:sz w:val="24"/>
          <w:szCs w:val="24"/>
          <w:lang w:val="id-ID"/>
        </w:rPr>
      </w:pPr>
      <w:r w:rsidRPr="006B17A2">
        <w:rPr>
          <w:bCs/>
          <w:sz w:val="24"/>
          <w:szCs w:val="24"/>
          <w:lang w:val="id-ID"/>
        </w:rPr>
        <w:t xml:space="preserve">Yunengsih, Sri, &amp; Syahrilfuddin Syahrilfuddin. 2020. “The Analysis of Giving Rewards By the Teacher in Learning Mathematics Grade 5 Students of Sd Negeri 184 Pekanbaru.” </w:t>
      </w:r>
      <w:r w:rsidRPr="006B17A2">
        <w:rPr>
          <w:bCs/>
          <w:i/>
          <w:sz w:val="24"/>
          <w:szCs w:val="24"/>
          <w:lang w:val="id-ID"/>
        </w:rPr>
        <w:t>Jurnal Pajar (Pendidikan Dan Pengajaran)</w:t>
      </w:r>
      <w:r w:rsidRPr="006B17A2">
        <w:rPr>
          <w:bCs/>
          <w:i/>
          <w:sz w:val="24"/>
          <w:szCs w:val="24"/>
        </w:rPr>
        <w:t>.</w:t>
      </w:r>
      <w:r w:rsidRPr="006B17A2">
        <w:rPr>
          <w:bCs/>
          <w:sz w:val="24"/>
          <w:szCs w:val="24"/>
          <w:lang w:val="id-ID"/>
        </w:rPr>
        <w:t xml:space="preserve"> Vol. 4 (4). 715-723.</w:t>
      </w:r>
    </w:p>
    <w:p w14:paraId="79D77A52" w14:textId="77777777" w:rsidR="0040183D" w:rsidRPr="006B17A2" w:rsidRDefault="0040183D" w:rsidP="0040183D">
      <w:pPr>
        <w:ind w:left="720" w:hanging="720"/>
        <w:jc w:val="both"/>
        <w:rPr>
          <w:bCs/>
          <w:sz w:val="24"/>
          <w:szCs w:val="24"/>
          <w:lang w:val="id-ID"/>
        </w:rPr>
      </w:pPr>
      <w:r w:rsidRPr="006B17A2">
        <w:rPr>
          <w:bCs/>
          <w:sz w:val="24"/>
          <w:szCs w:val="24"/>
          <w:lang w:val="id-ID"/>
        </w:rPr>
        <w:t>Zahri, Mohammad &amp; Husnul Fuat. 2023. “Kemampuan Menyusun Modul Ajar Guru Sd Pada Sekolah Penggerak Di Kabupaten Bangkalan". Transformasi : Jurnal Pendidikan Matematika dan Matematika. Vol. 7 (1). 93–106.</w:t>
      </w:r>
    </w:p>
    <w:p w14:paraId="7A3F8805" w14:textId="77777777" w:rsidR="0040183D" w:rsidRPr="006B17A2" w:rsidRDefault="0040183D" w:rsidP="006D4CE4">
      <w:pPr>
        <w:ind w:left="720" w:hanging="720"/>
        <w:jc w:val="both"/>
        <w:rPr>
          <w:bCs/>
          <w:sz w:val="24"/>
          <w:szCs w:val="24"/>
          <w:lang w:val="id-ID"/>
        </w:rPr>
      </w:pPr>
      <w:r w:rsidRPr="006B17A2">
        <w:rPr>
          <w:bCs/>
          <w:sz w:val="24"/>
          <w:szCs w:val="24"/>
          <w:lang w:val="id-ID"/>
        </w:rPr>
        <w:t>Zuchri, Abdussamad. 2021. "Metode Penelitian Kualitatif". Makasar: Syakir Media Press.</w:t>
      </w:r>
    </w:p>
    <w:sectPr w:rsidR="0040183D" w:rsidRPr="006B17A2" w:rsidSect="004F0137">
      <w:headerReference w:type="default" r:id="rId9"/>
      <w:footerReference w:type="default" r:id="rId10"/>
      <w:pgSz w:w="9639" w:h="13608" w:code="9"/>
      <w:pgMar w:top="1440" w:right="1440" w:bottom="1440" w:left="1440" w:header="720" w:footer="720" w:gutter="0"/>
      <w:pgNumType w:start="105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DC823" w14:textId="77777777" w:rsidR="00A80CF2" w:rsidRDefault="00A80CF2" w:rsidP="00B44246">
      <w:r>
        <w:separator/>
      </w:r>
    </w:p>
  </w:endnote>
  <w:endnote w:type="continuationSeparator" w:id="0">
    <w:p w14:paraId="26C76878" w14:textId="77777777" w:rsidR="00A80CF2" w:rsidRDefault="00A80CF2" w:rsidP="00B4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lk187184185"/>
  <w:bookmarkStart w:id="5" w:name="_Hlk187184186"/>
  <w:bookmarkStart w:id="6" w:name="_Hlk187184499"/>
  <w:bookmarkStart w:id="7" w:name="_Hlk187184500"/>
  <w:p w14:paraId="75FCBB67" w14:textId="492A77AF" w:rsidR="00F8502F" w:rsidRPr="0094067F" w:rsidRDefault="00F8502F" w:rsidP="00F8502F">
    <w:pPr>
      <w:pStyle w:val="Footer"/>
      <w:jc w:val="center"/>
      <w:rPr>
        <w:rFonts w:ascii="Arial Black" w:hAnsi="Arial Black"/>
        <w:sz w:val="16"/>
        <w:szCs w:val="16"/>
        <w:lang w:val="id-ID"/>
      </w:rPr>
    </w:pPr>
    <w:r>
      <w:rPr>
        <w:rFonts w:ascii="Arial Black" w:hAnsi="Arial Black"/>
        <w:noProof/>
        <w:sz w:val="16"/>
        <w:szCs w:val="16"/>
        <w:lang w:val="id-ID" w:eastAsia="id-ID"/>
      </w:rPr>
      <mc:AlternateContent>
        <mc:Choice Requires="wps">
          <w:drawing>
            <wp:anchor distT="0" distB="0" distL="114300" distR="114300" simplePos="0" relativeHeight="251659264" behindDoc="0" locked="0" layoutInCell="1" allowOverlap="1" wp14:anchorId="19247683" wp14:editId="40C10D5D">
              <wp:simplePos x="0" y="0"/>
              <wp:positionH relativeFrom="column">
                <wp:posOffset>3276600</wp:posOffset>
              </wp:positionH>
              <wp:positionV relativeFrom="paragraph">
                <wp:posOffset>80010</wp:posOffset>
              </wp:positionV>
              <wp:extent cx="1028700" cy="0"/>
              <wp:effectExtent l="9525" t="13335" r="9525" b="5715"/>
              <wp:wrapNone/>
              <wp:docPr id="11318089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8083A" id="_x0000_t32" coordsize="21600,21600" o:spt="32" o:oned="t" path="m,l21600,21600e" filled="f">
              <v:path arrowok="t" fillok="f" o:connecttype="none"/>
              <o:lock v:ext="edit" shapetype="t"/>
            </v:shapetype>
            <v:shape id="Straight Arrow Connector 2" o:spid="_x0000_s1026" type="#_x0000_t32" style="position:absolute;margin-left:258pt;margin-top:6.3pt;width: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rFonts w:ascii="Arial Black" w:hAnsi="Arial Black"/>
        <w:noProof/>
        <w:sz w:val="16"/>
        <w:szCs w:val="16"/>
        <w:lang w:val="id-ID" w:eastAsia="id-ID"/>
      </w:rPr>
      <mc:AlternateContent>
        <mc:Choice Requires="wps">
          <w:drawing>
            <wp:anchor distT="0" distB="0" distL="114300" distR="114300" simplePos="0" relativeHeight="251660288" behindDoc="0" locked="0" layoutInCell="1" allowOverlap="1" wp14:anchorId="26E3388A" wp14:editId="2E72F1E1">
              <wp:simplePos x="0" y="0"/>
              <wp:positionH relativeFrom="column">
                <wp:posOffset>38100</wp:posOffset>
              </wp:positionH>
              <wp:positionV relativeFrom="paragraph">
                <wp:posOffset>78105</wp:posOffset>
              </wp:positionV>
              <wp:extent cx="962025" cy="1270"/>
              <wp:effectExtent l="9525" t="11430" r="9525" b="6350"/>
              <wp:wrapNone/>
              <wp:docPr id="1742924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600A2" id="Straight Arrow Connector 1"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7BAE643D" w14:textId="1386A5BC" w:rsidR="00F8502F" w:rsidRDefault="00CD3C92" w:rsidP="0068416B">
    <w:pPr>
      <w:pStyle w:val="Footer"/>
      <w:tabs>
        <w:tab w:val="clear" w:pos="4680"/>
        <w:tab w:val="clear" w:pos="9360"/>
        <w:tab w:val="left" w:pos="1087"/>
        <w:tab w:val="left" w:pos="1291"/>
      </w:tabs>
    </w:pPr>
    <w:r>
      <w:tab/>
    </w:r>
    <w:r w:rsidR="0068416B">
      <w:tab/>
    </w:r>
  </w:p>
  <w:bookmarkEnd w:id="4"/>
  <w:bookmarkEnd w:id="5"/>
  <w:bookmarkEnd w:id="6"/>
  <w:bookmarkEnd w:id="7"/>
  <w:p w14:paraId="7277CE64" w14:textId="77777777" w:rsidR="00F8502F" w:rsidRDefault="00F8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13D5D" w14:textId="77777777" w:rsidR="00A80CF2" w:rsidRDefault="00A80CF2" w:rsidP="00B44246">
      <w:r>
        <w:separator/>
      </w:r>
    </w:p>
  </w:footnote>
  <w:footnote w:type="continuationSeparator" w:id="0">
    <w:p w14:paraId="01E22BF9" w14:textId="77777777" w:rsidR="00A80CF2" w:rsidRDefault="00A80CF2" w:rsidP="00B4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B44246" w14:paraId="6D8A8F57" w14:textId="77777777" w:rsidTr="001C6073">
      <w:trPr>
        <w:trHeight w:hRule="exact" w:val="429"/>
      </w:trPr>
      <w:tc>
        <w:tcPr>
          <w:tcW w:w="0" w:type="auto"/>
        </w:tcPr>
        <w:p w14:paraId="71B80086" w14:textId="3E8D615D" w:rsidR="00B44246" w:rsidRDefault="00B44246" w:rsidP="00B44246">
          <w:pPr>
            <w:rPr>
              <w:rFonts w:ascii="Cambria" w:hAnsi="Cambria"/>
              <w:b/>
              <w:bCs/>
              <w:color w:val="000000"/>
              <w:sz w:val="16"/>
              <w:szCs w:val="16"/>
              <w:lang w:val="id-ID"/>
            </w:rPr>
          </w:pPr>
          <w:r>
            <w:rPr>
              <w:rFonts w:ascii="Cambria" w:hAnsi="Cambria"/>
              <w:b/>
              <w:bCs/>
              <w:color w:val="000000"/>
              <w:sz w:val="16"/>
              <w:szCs w:val="16"/>
              <w:lang w:val="id-ID"/>
            </w:rPr>
            <w:t xml:space="preserve">VOL. </w:t>
          </w:r>
          <w:r>
            <w:rPr>
              <w:rFonts w:ascii="Cambria" w:hAnsi="Cambria"/>
              <w:b/>
              <w:bCs/>
              <w:color w:val="000000"/>
              <w:sz w:val="16"/>
              <w:szCs w:val="16"/>
            </w:rPr>
            <w:t>14</w:t>
          </w:r>
          <w:r>
            <w:rPr>
              <w:rFonts w:ascii="Cambria" w:hAnsi="Cambria"/>
              <w:b/>
              <w:bCs/>
              <w:color w:val="000000"/>
              <w:sz w:val="16"/>
              <w:szCs w:val="16"/>
              <w:lang w:val="id-ID"/>
            </w:rPr>
            <w:t xml:space="preserve"> NO. 2</w:t>
          </w:r>
          <w:r w:rsidRPr="0001623D">
            <w:rPr>
              <w:rFonts w:ascii="Cambria" w:hAnsi="Cambria"/>
              <w:b/>
              <w:bCs/>
              <w:color w:val="000000"/>
              <w:sz w:val="16"/>
              <w:szCs w:val="16"/>
              <w:lang w:val="id-ID"/>
            </w:rPr>
            <w:t xml:space="preserve"> </w:t>
          </w:r>
          <w:r>
            <w:rPr>
              <w:rFonts w:ascii="Cambria" w:hAnsi="Cambria"/>
              <w:b/>
              <w:bCs/>
              <w:color w:val="000000"/>
              <w:sz w:val="16"/>
              <w:szCs w:val="16"/>
              <w:lang w:val="id-ID"/>
            </w:rPr>
            <w:t>SEPTEMBR</w:t>
          </w:r>
          <w:r>
            <w:rPr>
              <w:rFonts w:ascii="Cambria" w:hAnsi="Cambria"/>
              <w:b/>
              <w:bCs/>
              <w:color w:val="000000"/>
              <w:sz w:val="16"/>
              <w:szCs w:val="16"/>
            </w:rPr>
            <w:t xml:space="preserve"> </w:t>
          </w:r>
          <w:r>
            <w:rPr>
              <w:rFonts w:ascii="Cambria" w:hAnsi="Cambria"/>
              <w:b/>
              <w:bCs/>
              <w:color w:val="000000"/>
              <w:sz w:val="16"/>
              <w:szCs w:val="16"/>
              <w:lang w:val="id-ID"/>
            </w:rPr>
            <w:t>20</w:t>
          </w:r>
          <w:r>
            <w:rPr>
              <w:rFonts w:ascii="Cambria" w:hAnsi="Cambria"/>
              <w:b/>
              <w:bCs/>
              <w:color w:val="000000"/>
              <w:sz w:val="16"/>
              <w:szCs w:val="16"/>
            </w:rPr>
            <w:t>2</w:t>
          </w:r>
          <w:r w:rsidR="00F8502F">
            <w:rPr>
              <w:rFonts w:ascii="Cambria" w:hAnsi="Cambria"/>
              <w:b/>
              <w:bCs/>
              <w:color w:val="000000"/>
              <w:sz w:val="16"/>
              <w:szCs w:val="16"/>
            </w:rPr>
            <w:t>4</w:t>
          </w:r>
          <w:r w:rsidRPr="0001623D">
            <w:rPr>
              <w:rFonts w:ascii="Cambria" w:hAnsi="Cambria"/>
              <w:b/>
              <w:bCs/>
              <w:color w:val="000000"/>
              <w:sz w:val="16"/>
              <w:szCs w:val="16"/>
              <w:lang w:val="id-ID"/>
            </w:rPr>
            <w:t xml:space="preserve">                  </w:t>
          </w:r>
          <w:r w:rsidR="00F8502F">
            <w:rPr>
              <w:rFonts w:ascii="Cambria" w:hAnsi="Cambria"/>
              <w:b/>
              <w:bCs/>
              <w:color w:val="000000"/>
              <w:sz w:val="16"/>
              <w:szCs w:val="16"/>
              <w:lang w:val="id-ID"/>
            </w:rPr>
            <w:t xml:space="preserve">                </w:t>
          </w:r>
          <w:r w:rsidRPr="0001623D">
            <w:rPr>
              <w:rFonts w:ascii="Cambria" w:hAnsi="Cambria"/>
              <w:b/>
              <w:bCs/>
              <w:color w:val="000000"/>
              <w:sz w:val="16"/>
              <w:szCs w:val="16"/>
              <w:lang w:val="id-ID"/>
            </w:rPr>
            <w:t xml:space="preserve">          </w:t>
          </w:r>
          <w:r>
            <w:rPr>
              <w:rFonts w:ascii="Cambria" w:hAnsi="Cambria"/>
              <w:b/>
              <w:bCs/>
              <w:color w:val="000000"/>
              <w:sz w:val="16"/>
              <w:szCs w:val="16"/>
            </w:rPr>
            <w:t xml:space="preserve">                   </w:t>
          </w:r>
          <w:r w:rsidRPr="0001623D">
            <w:rPr>
              <w:rFonts w:ascii="Cambria" w:hAnsi="Cambria"/>
              <w:b/>
              <w:bCs/>
              <w:color w:val="000000"/>
              <w:sz w:val="16"/>
              <w:szCs w:val="16"/>
              <w:lang w:val="id-ID"/>
            </w:rPr>
            <w:t xml:space="preserve">ISSN: 2089- 3876        </w:t>
          </w:r>
        </w:p>
        <w:p w14:paraId="3AF91B54" w14:textId="2FA551F3" w:rsidR="00B44246" w:rsidRPr="00B44246" w:rsidRDefault="006D4CE4" w:rsidP="00B44246">
          <w:pPr>
            <w:rPr>
              <w:rFonts w:asciiTheme="majorHAnsi" w:hAnsiTheme="majorHAnsi"/>
              <w:b/>
              <w:bCs/>
              <w:sz w:val="16"/>
              <w:szCs w:val="16"/>
            </w:rPr>
          </w:pPr>
          <w:r>
            <w:rPr>
              <w:rFonts w:asciiTheme="majorHAnsi" w:hAnsiTheme="majorHAnsi"/>
              <w:b/>
              <w:bCs/>
              <w:sz w:val="16"/>
              <w:szCs w:val="16"/>
            </w:rPr>
            <w:t>LEGO SENO, YUNI SUPRAPTO</w:t>
          </w:r>
        </w:p>
        <w:p w14:paraId="019A28BB" w14:textId="77777777" w:rsidR="00B44246" w:rsidRPr="003C7AAA" w:rsidRDefault="00B44246" w:rsidP="00B44246">
          <w:pPr>
            <w:pStyle w:val="Header"/>
            <w:rPr>
              <w:rFonts w:ascii="Cambria" w:hAnsi="Cambria"/>
              <w:b/>
              <w:bCs/>
              <w:color w:val="FFFFFF"/>
              <w:sz w:val="16"/>
              <w:szCs w:val="16"/>
              <w:lang w:val="en-US"/>
            </w:rPr>
          </w:pPr>
          <w:r w:rsidRPr="0001623D">
            <w:rPr>
              <w:rFonts w:ascii="Cambria" w:hAnsi="Cambria"/>
              <w:b/>
              <w:bCs/>
              <w:color w:val="FFFFFF"/>
              <w:sz w:val="16"/>
              <w:szCs w:val="16"/>
              <w:lang w:val="id-ID"/>
            </w:rPr>
            <w:t>15</w:t>
          </w:r>
          <w:r w:rsidRPr="0001623D">
            <w:rPr>
              <w:rFonts w:ascii="Cambria" w:hAnsi="Cambria"/>
              <w:b/>
              <w:bCs/>
              <w:color w:val="FFFFFF"/>
              <w:sz w:val="16"/>
              <w:szCs w:val="16"/>
              <w:lang w:val="id-ID"/>
            </w:rPr>
            <w:tab/>
            <w:t xml:space="preserve">                                                 ISSN: 2089- 3876  RIYANTON</w:t>
          </w:r>
        </w:p>
      </w:tc>
      <w:tc>
        <w:tcPr>
          <w:tcW w:w="792" w:type="dxa"/>
        </w:tcPr>
        <w:p w14:paraId="12193ECA" w14:textId="77777777" w:rsidR="00B44246" w:rsidRPr="003C7AAA" w:rsidRDefault="00B44246" w:rsidP="00B44246">
          <w:pPr>
            <w:pStyle w:val="Header"/>
            <w:jc w:val="center"/>
            <w:rPr>
              <w:rFonts w:ascii="Cambria" w:hAnsi="Cambria"/>
              <w:b/>
              <w:bCs/>
              <w:color w:val="000000"/>
              <w:sz w:val="16"/>
              <w:szCs w:val="16"/>
              <w:lang w:val="en-US"/>
            </w:rPr>
          </w:pPr>
          <w:r w:rsidRPr="003C7AAA">
            <w:rPr>
              <w:rFonts w:ascii="Cambria" w:hAnsi="Cambria"/>
              <w:b/>
              <w:bCs/>
              <w:color w:val="000000"/>
              <w:sz w:val="16"/>
              <w:szCs w:val="16"/>
              <w:lang w:val="en-US"/>
            </w:rPr>
            <w:fldChar w:fldCharType="begin"/>
          </w:r>
          <w:r w:rsidRPr="003C7AAA">
            <w:rPr>
              <w:rFonts w:ascii="Cambria" w:hAnsi="Cambria"/>
              <w:b/>
              <w:bCs/>
              <w:color w:val="000000"/>
              <w:sz w:val="16"/>
              <w:szCs w:val="16"/>
              <w:lang w:val="en-US"/>
            </w:rPr>
            <w:instrText xml:space="preserve"> PAGE  \* MERGEFORMAT </w:instrText>
          </w:r>
          <w:r w:rsidRPr="003C7AAA">
            <w:rPr>
              <w:rFonts w:ascii="Cambria" w:hAnsi="Cambria"/>
              <w:b/>
              <w:bCs/>
              <w:color w:val="000000"/>
              <w:sz w:val="16"/>
              <w:szCs w:val="16"/>
              <w:lang w:val="en-US"/>
            </w:rPr>
            <w:fldChar w:fldCharType="separate"/>
          </w:r>
          <w:r>
            <w:rPr>
              <w:rFonts w:ascii="Cambria" w:hAnsi="Cambria"/>
              <w:b/>
              <w:bCs/>
              <w:color w:val="000000"/>
              <w:sz w:val="16"/>
              <w:szCs w:val="16"/>
            </w:rPr>
            <w:t>10330</w:t>
          </w:r>
          <w:r w:rsidRPr="003C7AAA">
            <w:rPr>
              <w:rFonts w:ascii="Cambria" w:hAnsi="Cambria"/>
              <w:b/>
              <w:bCs/>
              <w:color w:val="000000"/>
              <w:sz w:val="16"/>
              <w:szCs w:val="16"/>
              <w:lang w:val="en-US"/>
            </w:rPr>
            <w:fldChar w:fldCharType="end"/>
          </w:r>
        </w:p>
      </w:tc>
    </w:tr>
  </w:tbl>
  <w:p w14:paraId="77A9FEA4" w14:textId="77777777" w:rsidR="00B44246" w:rsidRPr="00E04667" w:rsidRDefault="00B44246" w:rsidP="00B44246">
    <w:pPr>
      <w:pStyle w:val="Header"/>
      <w:rPr>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DA4FF4"/>
    <w:multiLevelType w:val="hybridMultilevel"/>
    <w:tmpl w:val="8AD6CB32"/>
    <w:lvl w:ilvl="0" w:tplc="04210011">
      <w:start w:val="1"/>
      <w:numFmt w:val="decimal"/>
      <w:lvlText w:val="%1)"/>
      <w:lvlJc w:val="left"/>
      <w:pPr>
        <w:ind w:left="1930" w:hanging="360"/>
      </w:pPr>
    </w:lvl>
    <w:lvl w:ilvl="1" w:tplc="04210019">
      <w:start w:val="1"/>
      <w:numFmt w:val="lowerLetter"/>
      <w:lvlText w:val="%2."/>
      <w:lvlJc w:val="left"/>
      <w:pPr>
        <w:ind w:left="2650" w:hanging="360"/>
      </w:pPr>
    </w:lvl>
    <w:lvl w:ilvl="2" w:tplc="0421001B">
      <w:start w:val="1"/>
      <w:numFmt w:val="lowerRoman"/>
      <w:lvlText w:val="%3."/>
      <w:lvlJc w:val="right"/>
      <w:pPr>
        <w:ind w:left="3370" w:hanging="180"/>
      </w:pPr>
    </w:lvl>
    <w:lvl w:ilvl="3" w:tplc="0421000F">
      <w:start w:val="1"/>
      <w:numFmt w:val="decimal"/>
      <w:lvlText w:val="%4."/>
      <w:lvlJc w:val="left"/>
      <w:pPr>
        <w:ind w:left="4090" w:hanging="360"/>
      </w:pPr>
    </w:lvl>
    <w:lvl w:ilvl="4" w:tplc="04210019">
      <w:start w:val="1"/>
      <w:numFmt w:val="lowerLetter"/>
      <w:lvlText w:val="%5."/>
      <w:lvlJc w:val="left"/>
      <w:pPr>
        <w:ind w:left="4810" w:hanging="360"/>
      </w:pPr>
    </w:lvl>
    <w:lvl w:ilvl="5" w:tplc="0421001B">
      <w:start w:val="1"/>
      <w:numFmt w:val="lowerRoman"/>
      <w:lvlText w:val="%6."/>
      <w:lvlJc w:val="right"/>
      <w:pPr>
        <w:ind w:left="5530" w:hanging="180"/>
      </w:pPr>
    </w:lvl>
    <w:lvl w:ilvl="6" w:tplc="0421000F">
      <w:start w:val="1"/>
      <w:numFmt w:val="decimal"/>
      <w:lvlText w:val="%7."/>
      <w:lvlJc w:val="left"/>
      <w:pPr>
        <w:ind w:left="6250" w:hanging="360"/>
      </w:pPr>
    </w:lvl>
    <w:lvl w:ilvl="7" w:tplc="04210019">
      <w:start w:val="1"/>
      <w:numFmt w:val="lowerLetter"/>
      <w:lvlText w:val="%8."/>
      <w:lvlJc w:val="left"/>
      <w:pPr>
        <w:ind w:left="6970" w:hanging="360"/>
      </w:pPr>
    </w:lvl>
    <w:lvl w:ilvl="8" w:tplc="0421001B">
      <w:start w:val="1"/>
      <w:numFmt w:val="lowerRoman"/>
      <w:lvlText w:val="%9."/>
      <w:lvlJc w:val="right"/>
      <w:pPr>
        <w:ind w:left="7690" w:hanging="180"/>
      </w:pPr>
    </w:lvl>
  </w:abstractNum>
  <w:abstractNum w:abstractNumId="1" w15:restartNumberingAfterBreak="0">
    <w:nsid w:val="294B59BC"/>
    <w:multiLevelType w:val="hybridMultilevel"/>
    <w:tmpl w:val="8AD6CB32"/>
    <w:lvl w:ilvl="0" w:tplc="04210011">
      <w:start w:val="1"/>
      <w:numFmt w:val="decimal"/>
      <w:lvlText w:val="%1)"/>
      <w:lvlJc w:val="left"/>
      <w:pPr>
        <w:ind w:left="1930" w:hanging="360"/>
      </w:pPr>
    </w:lvl>
    <w:lvl w:ilvl="1" w:tplc="04210019">
      <w:start w:val="1"/>
      <w:numFmt w:val="lowerLetter"/>
      <w:lvlText w:val="%2."/>
      <w:lvlJc w:val="left"/>
      <w:pPr>
        <w:ind w:left="2650" w:hanging="360"/>
      </w:pPr>
    </w:lvl>
    <w:lvl w:ilvl="2" w:tplc="0421001B">
      <w:start w:val="1"/>
      <w:numFmt w:val="lowerRoman"/>
      <w:lvlText w:val="%3."/>
      <w:lvlJc w:val="right"/>
      <w:pPr>
        <w:ind w:left="3370" w:hanging="180"/>
      </w:pPr>
    </w:lvl>
    <w:lvl w:ilvl="3" w:tplc="0421000F">
      <w:start w:val="1"/>
      <w:numFmt w:val="decimal"/>
      <w:lvlText w:val="%4."/>
      <w:lvlJc w:val="left"/>
      <w:pPr>
        <w:ind w:left="4090" w:hanging="360"/>
      </w:pPr>
    </w:lvl>
    <w:lvl w:ilvl="4" w:tplc="04210019">
      <w:start w:val="1"/>
      <w:numFmt w:val="lowerLetter"/>
      <w:lvlText w:val="%5."/>
      <w:lvlJc w:val="left"/>
      <w:pPr>
        <w:ind w:left="4810" w:hanging="360"/>
      </w:pPr>
    </w:lvl>
    <w:lvl w:ilvl="5" w:tplc="0421001B">
      <w:start w:val="1"/>
      <w:numFmt w:val="lowerRoman"/>
      <w:lvlText w:val="%6."/>
      <w:lvlJc w:val="right"/>
      <w:pPr>
        <w:ind w:left="5530" w:hanging="180"/>
      </w:pPr>
    </w:lvl>
    <w:lvl w:ilvl="6" w:tplc="0421000F">
      <w:start w:val="1"/>
      <w:numFmt w:val="decimal"/>
      <w:lvlText w:val="%7."/>
      <w:lvlJc w:val="left"/>
      <w:pPr>
        <w:ind w:left="6250" w:hanging="360"/>
      </w:pPr>
    </w:lvl>
    <w:lvl w:ilvl="7" w:tplc="04210019">
      <w:start w:val="1"/>
      <w:numFmt w:val="lowerLetter"/>
      <w:lvlText w:val="%8."/>
      <w:lvlJc w:val="left"/>
      <w:pPr>
        <w:ind w:left="6970" w:hanging="360"/>
      </w:pPr>
    </w:lvl>
    <w:lvl w:ilvl="8" w:tplc="0421001B">
      <w:start w:val="1"/>
      <w:numFmt w:val="lowerRoman"/>
      <w:lvlText w:val="%9."/>
      <w:lvlJc w:val="right"/>
      <w:pPr>
        <w:ind w:left="7690" w:hanging="180"/>
      </w:pPr>
    </w:lvl>
  </w:abstractNum>
  <w:abstractNum w:abstractNumId="2" w15:restartNumberingAfterBreak="0">
    <w:nsid w:val="2ECD334F"/>
    <w:multiLevelType w:val="hybridMultilevel"/>
    <w:tmpl w:val="379A66B8"/>
    <w:lvl w:ilvl="0" w:tplc="239C9872">
      <w:start w:val="1"/>
      <w:numFmt w:val="decimal"/>
      <w:lvlText w:val="%1."/>
      <w:lvlJc w:val="left"/>
      <w:pPr>
        <w:ind w:left="810" w:hanging="360"/>
      </w:pPr>
      <w:rPr>
        <w:rFonts w:ascii="Times New Roman" w:eastAsia="Times New Roman" w:hAnsi="Times New Roman" w:cs="Times New Roman" w:hint="default"/>
        <w:w w:val="100"/>
        <w:sz w:val="24"/>
        <w:szCs w:val="24"/>
        <w:lang w:val="id" w:eastAsia="en-US" w:bidi="ar-SA"/>
      </w:rPr>
    </w:lvl>
    <w:lvl w:ilvl="1" w:tplc="CF884E0A">
      <w:start w:val="1"/>
      <w:numFmt w:val="lowerLetter"/>
      <w:lvlText w:val="%2."/>
      <w:lvlJc w:val="left"/>
      <w:pPr>
        <w:ind w:left="810" w:hanging="360"/>
      </w:pPr>
      <w:rPr>
        <w:rFonts w:ascii="Times New Roman" w:eastAsia="Times New Roman" w:hAnsi="Times New Roman" w:cs="Times New Roman" w:hint="default"/>
        <w:spacing w:val="-1"/>
        <w:w w:val="100"/>
        <w:sz w:val="24"/>
        <w:szCs w:val="24"/>
        <w:lang w:val="id" w:eastAsia="en-US" w:bidi="ar-SA"/>
      </w:rPr>
    </w:lvl>
    <w:lvl w:ilvl="2" w:tplc="42EE31F2">
      <w:start w:val="1"/>
      <w:numFmt w:val="lowerLetter"/>
      <w:lvlText w:val="%3)"/>
      <w:lvlJc w:val="left"/>
      <w:pPr>
        <w:ind w:left="1055" w:hanging="246"/>
      </w:pPr>
      <w:rPr>
        <w:rFonts w:ascii="Times New Roman" w:eastAsia="Times New Roman" w:hAnsi="Times New Roman" w:cs="Times New Roman" w:hint="default"/>
        <w:spacing w:val="-1"/>
        <w:w w:val="100"/>
        <w:position w:val="2"/>
        <w:sz w:val="24"/>
        <w:szCs w:val="24"/>
        <w:lang w:val="id" w:eastAsia="en-US" w:bidi="ar-SA"/>
      </w:rPr>
    </w:lvl>
    <w:lvl w:ilvl="3" w:tplc="5970B8BA">
      <w:numFmt w:val="bullet"/>
      <w:lvlText w:val="•"/>
      <w:lvlJc w:val="left"/>
      <w:pPr>
        <w:ind w:left="2763" w:hanging="246"/>
      </w:pPr>
      <w:rPr>
        <w:rFonts w:hint="default"/>
        <w:lang w:val="id" w:eastAsia="en-US" w:bidi="ar-SA"/>
      </w:rPr>
    </w:lvl>
    <w:lvl w:ilvl="4" w:tplc="3630187E">
      <w:numFmt w:val="bullet"/>
      <w:lvlText w:val="•"/>
      <w:lvlJc w:val="left"/>
      <w:pPr>
        <w:ind w:left="3615" w:hanging="246"/>
      </w:pPr>
      <w:rPr>
        <w:rFonts w:hint="default"/>
        <w:lang w:val="id" w:eastAsia="en-US" w:bidi="ar-SA"/>
      </w:rPr>
    </w:lvl>
    <w:lvl w:ilvl="5" w:tplc="094059E2">
      <w:numFmt w:val="bullet"/>
      <w:lvlText w:val="•"/>
      <w:lvlJc w:val="left"/>
      <w:pPr>
        <w:ind w:left="4467" w:hanging="246"/>
      </w:pPr>
      <w:rPr>
        <w:rFonts w:hint="default"/>
        <w:lang w:val="id" w:eastAsia="en-US" w:bidi="ar-SA"/>
      </w:rPr>
    </w:lvl>
    <w:lvl w:ilvl="6" w:tplc="CC78D722">
      <w:numFmt w:val="bullet"/>
      <w:lvlText w:val="•"/>
      <w:lvlJc w:val="left"/>
      <w:pPr>
        <w:ind w:left="5319" w:hanging="246"/>
      </w:pPr>
      <w:rPr>
        <w:rFonts w:hint="default"/>
        <w:lang w:val="id" w:eastAsia="en-US" w:bidi="ar-SA"/>
      </w:rPr>
    </w:lvl>
    <w:lvl w:ilvl="7" w:tplc="F1969ADC">
      <w:numFmt w:val="bullet"/>
      <w:lvlText w:val="•"/>
      <w:lvlJc w:val="left"/>
      <w:pPr>
        <w:ind w:left="6170" w:hanging="246"/>
      </w:pPr>
      <w:rPr>
        <w:rFonts w:hint="default"/>
        <w:lang w:val="id" w:eastAsia="en-US" w:bidi="ar-SA"/>
      </w:rPr>
    </w:lvl>
    <w:lvl w:ilvl="8" w:tplc="96ACC836">
      <w:numFmt w:val="bullet"/>
      <w:lvlText w:val="•"/>
      <w:lvlJc w:val="left"/>
      <w:pPr>
        <w:ind w:left="7022" w:hanging="246"/>
      </w:pPr>
      <w:rPr>
        <w:rFonts w:hint="default"/>
        <w:lang w:val="id" w:eastAsia="en-US" w:bidi="ar-SA"/>
      </w:rPr>
    </w:lvl>
  </w:abstractNum>
  <w:abstractNum w:abstractNumId="3" w15:restartNumberingAfterBreak="0">
    <w:nsid w:val="34AF633B"/>
    <w:multiLevelType w:val="hybridMultilevel"/>
    <w:tmpl w:val="1CAAE74A"/>
    <w:lvl w:ilvl="0" w:tplc="C172A328">
      <w:start w:val="1"/>
      <w:numFmt w:val="upperLetter"/>
      <w:lvlText w:val="%1."/>
      <w:lvlJc w:val="left"/>
      <w:pPr>
        <w:ind w:left="912" w:hanging="438"/>
        <w:jc w:val="right"/>
      </w:pPr>
      <w:rPr>
        <w:rFonts w:ascii="Times New Roman" w:eastAsia="Times New Roman" w:hAnsi="Times New Roman" w:cs="Times New Roman" w:hint="default"/>
        <w:b/>
        <w:bCs/>
        <w:i w:val="0"/>
        <w:iCs w:val="0"/>
        <w:spacing w:val="0"/>
        <w:w w:val="80"/>
        <w:sz w:val="24"/>
        <w:szCs w:val="24"/>
        <w:lang w:val="id" w:eastAsia="en-US" w:bidi="ar-SA"/>
      </w:rPr>
    </w:lvl>
    <w:lvl w:ilvl="1" w:tplc="B12A0632">
      <w:start w:val="1"/>
      <w:numFmt w:val="upperLetter"/>
      <w:lvlText w:val="%2."/>
      <w:lvlJc w:val="left"/>
      <w:pPr>
        <w:ind w:left="1483" w:hanging="437"/>
        <w:jc w:val="right"/>
      </w:pPr>
      <w:rPr>
        <w:rFonts w:ascii="Times New Roman" w:eastAsia="Times New Roman" w:hAnsi="Times New Roman" w:cs="Times New Roman" w:hint="default"/>
        <w:b/>
        <w:bCs/>
        <w:i w:val="0"/>
        <w:iCs w:val="0"/>
        <w:spacing w:val="0"/>
        <w:w w:val="80"/>
        <w:sz w:val="24"/>
        <w:szCs w:val="24"/>
        <w:lang w:val="id" w:eastAsia="en-US" w:bidi="ar-SA"/>
      </w:rPr>
    </w:lvl>
    <w:lvl w:ilvl="2" w:tplc="121886B8">
      <w:numFmt w:val="bullet"/>
      <w:lvlText w:val="•"/>
      <w:lvlJc w:val="left"/>
      <w:pPr>
        <w:ind w:left="2396" w:hanging="437"/>
      </w:pPr>
      <w:rPr>
        <w:rFonts w:hint="default"/>
        <w:lang w:val="id" w:eastAsia="en-US" w:bidi="ar-SA"/>
      </w:rPr>
    </w:lvl>
    <w:lvl w:ilvl="3" w:tplc="E3420780">
      <w:numFmt w:val="bullet"/>
      <w:lvlText w:val="•"/>
      <w:lvlJc w:val="left"/>
      <w:pPr>
        <w:ind w:left="3313" w:hanging="437"/>
      </w:pPr>
      <w:rPr>
        <w:rFonts w:hint="default"/>
        <w:lang w:val="id" w:eastAsia="en-US" w:bidi="ar-SA"/>
      </w:rPr>
    </w:lvl>
    <w:lvl w:ilvl="4" w:tplc="FA5C4CF0">
      <w:numFmt w:val="bullet"/>
      <w:lvlText w:val="•"/>
      <w:lvlJc w:val="left"/>
      <w:pPr>
        <w:ind w:left="4229" w:hanging="437"/>
      </w:pPr>
      <w:rPr>
        <w:rFonts w:hint="default"/>
        <w:lang w:val="id" w:eastAsia="en-US" w:bidi="ar-SA"/>
      </w:rPr>
    </w:lvl>
    <w:lvl w:ilvl="5" w:tplc="20D285BA">
      <w:numFmt w:val="bullet"/>
      <w:lvlText w:val="•"/>
      <w:lvlJc w:val="left"/>
      <w:pPr>
        <w:ind w:left="5146" w:hanging="437"/>
      </w:pPr>
      <w:rPr>
        <w:rFonts w:hint="default"/>
        <w:lang w:val="id" w:eastAsia="en-US" w:bidi="ar-SA"/>
      </w:rPr>
    </w:lvl>
    <w:lvl w:ilvl="6" w:tplc="A54E2C22">
      <w:numFmt w:val="bullet"/>
      <w:lvlText w:val="•"/>
      <w:lvlJc w:val="left"/>
      <w:pPr>
        <w:ind w:left="6062" w:hanging="437"/>
      </w:pPr>
      <w:rPr>
        <w:rFonts w:hint="default"/>
        <w:lang w:val="id" w:eastAsia="en-US" w:bidi="ar-SA"/>
      </w:rPr>
    </w:lvl>
    <w:lvl w:ilvl="7" w:tplc="7C8ECA8C">
      <w:numFmt w:val="bullet"/>
      <w:lvlText w:val="•"/>
      <w:lvlJc w:val="left"/>
      <w:pPr>
        <w:ind w:left="6979" w:hanging="437"/>
      </w:pPr>
      <w:rPr>
        <w:rFonts w:hint="default"/>
        <w:lang w:val="id" w:eastAsia="en-US" w:bidi="ar-SA"/>
      </w:rPr>
    </w:lvl>
    <w:lvl w:ilvl="8" w:tplc="FA3208DE">
      <w:numFmt w:val="bullet"/>
      <w:lvlText w:val="•"/>
      <w:lvlJc w:val="left"/>
      <w:pPr>
        <w:ind w:left="7895" w:hanging="437"/>
      </w:pPr>
      <w:rPr>
        <w:rFonts w:hint="default"/>
        <w:lang w:val="id" w:eastAsia="en-US" w:bidi="ar-SA"/>
      </w:rPr>
    </w:lvl>
  </w:abstractNum>
  <w:abstractNum w:abstractNumId="4" w15:restartNumberingAfterBreak="0">
    <w:nsid w:val="43E569BD"/>
    <w:multiLevelType w:val="hybridMultilevel"/>
    <w:tmpl w:val="C068C9A0"/>
    <w:lvl w:ilvl="0" w:tplc="DB107436">
      <w:start w:val="1"/>
      <w:numFmt w:val="lowerLetter"/>
      <w:lvlText w:val="%1."/>
      <w:lvlJc w:val="left"/>
      <w:pPr>
        <w:ind w:left="1210" w:hanging="360"/>
      </w:pPr>
    </w:lvl>
    <w:lvl w:ilvl="1" w:tplc="04210019">
      <w:start w:val="1"/>
      <w:numFmt w:val="lowerLetter"/>
      <w:lvlText w:val="%2."/>
      <w:lvlJc w:val="left"/>
      <w:pPr>
        <w:ind w:left="1930" w:hanging="360"/>
      </w:pPr>
    </w:lvl>
    <w:lvl w:ilvl="2" w:tplc="0421001B">
      <w:start w:val="1"/>
      <w:numFmt w:val="lowerRoman"/>
      <w:lvlText w:val="%3."/>
      <w:lvlJc w:val="right"/>
      <w:pPr>
        <w:ind w:left="2650" w:hanging="180"/>
      </w:pPr>
    </w:lvl>
    <w:lvl w:ilvl="3" w:tplc="0421000F">
      <w:start w:val="1"/>
      <w:numFmt w:val="decimal"/>
      <w:lvlText w:val="%4."/>
      <w:lvlJc w:val="left"/>
      <w:pPr>
        <w:ind w:left="3370" w:hanging="360"/>
      </w:pPr>
    </w:lvl>
    <w:lvl w:ilvl="4" w:tplc="04210019">
      <w:start w:val="1"/>
      <w:numFmt w:val="lowerLetter"/>
      <w:lvlText w:val="%5."/>
      <w:lvlJc w:val="left"/>
      <w:pPr>
        <w:ind w:left="4090" w:hanging="360"/>
      </w:pPr>
    </w:lvl>
    <w:lvl w:ilvl="5" w:tplc="0421001B">
      <w:start w:val="1"/>
      <w:numFmt w:val="lowerRoman"/>
      <w:lvlText w:val="%6."/>
      <w:lvlJc w:val="right"/>
      <w:pPr>
        <w:ind w:left="4810" w:hanging="180"/>
      </w:pPr>
    </w:lvl>
    <w:lvl w:ilvl="6" w:tplc="0421000F">
      <w:start w:val="1"/>
      <w:numFmt w:val="decimal"/>
      <w:lvlText w:val="%7."/>
      <w:lvlJc w:val="left"/>
      <w:pPr>
        <w:ind w:left="5530" w:hanging="360"/>
      </w:pPr>
    </w:lvl>
    <w:lvl w:ilvl="7" w:tplc="04210019">
      <w:start w:val="1"/>
      <w:numFmt w:val="lowerLetter"/>
      <w:lvlText w:val="%8."/>
      <w:lvlJc w:val="left"/>
      <w:pPr>
        <w:ind w:left="6250" w:hanging="360"/>
      </w:pPr>
    </w:lvl>
    <w:lvl w:ilvl="8" w:tplc="0421001B">
      <w:start w:val="1"/>
      <w:numFmt w:val="lowerRoman"/>
      <w:lvlText w:val="%9."/>
      <w:lvlJc w:val="right"/>
      <w:pPr>
        <w:ind w:left="6970" w:hanging="180"/>
      </w:pPr>
    </w:lvl>
  </w:abstractNum>
  <w:abstractNum w:abstractNumId="5" w15:restartNumberingAfterBreak="0">
    <w:nsid w:val="47E846B7"/>
    <w:multiLevelType w:val="hybridMultilevel"/>
    <w:tmpl w:val="5B543256"/>
    <w:lvl w:ilvl="0" w:tplc="5EE885A0">
      <w:start w:val="1"/>
      <w:numFmt w:val="upperLetter"/>
      <w:lvlText w:val="%1."/>
      <w:lvlJc w:val="left"/>
      <w:pPr>
        <w:ind w:left="670" w:hanging="360"/>
        <w:jc w:val="right"/>
      </w:pPr>
      <w:rPr>
        <w:rFonts w:ascii="Times New Roman" w:eastAsia="Times New Roman" w:hAnsi="Times New Roman" w:cs="Times New Roman" w:hint="default"/>
        <w:spacing w:val="-1"/>
        <w:w w:val="100"/>
        <w:sz w:val="24"/>
        <w:szCs w:val="24"/>
        <w:lang w:val="id" w:eastAsia="en-US" w:bidi="ar-SA"/>
      </w:rPr>
    </w:lvl>
    <w:lvl w:ilvl="1" w:tplc="CFC42BDC">
      <w:numFmt w:val="bullet"/>
      <w:lvlText w:val="•"/>
      <w:lvlJc w:val="left"/>
      <w:pPr>
        <w:ind w:left="1484" w:hanging="360"/>
      </w:pPr>
      <w:rPr>
        <w:rFonts w:hint="default"/>
        <w:lang w:val="id" w:eastAsia="en-US" w:bidi="ar-SA"/>
      </w:rPr>
    </w:lvl>
    <w:lvl w:ilvl="2" w:tplc="02247684">
      <w:numFmt w:val="bullet"/>
      <w:lvlText w:val="•"/>
      <w:lvlJc w:val="left"/>
      <w:pPr>
        <w:ind w:left="2289" w:hanging="360"/>
      </w:pPr>
      <w:rPr>
        <w:rFonts w:hint="default"/>
        <w:lang w:val="id" w:eastAsia="en-US" w:bidi="ar-SA"/>
      </w:rPr>
    </w:lvl>
    <w:lvl w:ilvl="3" w:tplc="416066CE">
      <w:numFmt w:val="bullet"/>
      <w:lvlText w:val="•"/>
      <w:lvlJc w:val="left"/>
      <w:pPr>
        <w:ind w:left="3093" w:hanging="360"/>
      </w:pPr>
      <w:rPr>
        <w:rFonts w:hint="default"/>
        <w:lang w:val="id" w:eastAsia="en-US" w:bidi="ar-SA"/>
      </w:rPr>
    </w:lvl>
    <w:lvl w:ilvl="4" w:tplc="8C7C1B96">
      <w:numFmt w:val="bullet"/>
      <w:lvlText w:val="•"/>
      <w:lvlJc w:val="left"/>
      <w:pPr>
        <w:ind w:left="3898" w:hanging="360"/>
      </w:pPr>
      <w:rPr>
        <w:rFonts w:hint="default"/>
        <w:lang w:val="id" w:eastAsia="en-US" w:bidi="ar-SA"/>
      </w:rPr>
    </w:lvl>
    <w:lvl w:ilvl="5" w:tplc="8CC6EAB0">
      <w:numFmt w:val="bullet"/>
      <w:lvlText w:val="•"/>
      <w:lvlJc w:val="left"/>
      <w:pPr>
        <w:ind w:left="4703" w:hanging="360"/>
      </w:pPr>
      <w:rPr>
        <w:rFonts w:hint="default"/>
        <w:lang w:val="id" w:eastAsia="en-US" w:bidi="ar-SA"/>
      </w:rPr>
    </w:lvl>
    <w:lvl w:ilvl="6" w:tplc="E326C912">
      <w:numFmt w:val="bullet"/>
      <w:lvlText w:val="•"/>
      <w:lvlJc w:val="left"/>
      <w:pPr>
        <w:ind w:left="5507" w:hanging="360"/>
      </w:pPr>
      <w:rPr>
        <w:rFonts w:hint="default"/>
        <w:lang w:val="id" w:eastAsia="en-US" w:bidi="ar-SA"/>
      </w:rPr>
    </w:lvl>
    <w:lvl w:ilvl="7" w:tplc="578E4CDE">
      <w:numFmt w:val="bullet"/>
      <w:lvlText w:val="•"/>
      <w:lvlJc w:val="left"/>
      <w:pPr>
        <w:ind w:left="6312" w:hanging="360"/>
      </w:pPr>
      <w:rPr>
        <w:rFonts w:hint="default"/>
        <w:lang w:val="id" w:eastAsia="en-US" w:bidi="ar-SA"/>
      </w:rPr>
    </w:lvl>
    <w:lvl w:ilvl="8" w:tplc="465A59E4">
      <w:numFmt w:val="bullet"/>
      <w:lvlText w:val="•"/>
      <w:lvlJc w:val="left"/>
      <w:pPr>
        <w:ind w:left="7117" w:hanging="360"/>
      </w:pPr>
      <w:rPr>
        <w:rFonts w:hint="default"/>
        <w:lang w:val="id" w:eastAsia="en-US" w:bidi="ar-SA"/>
      </w:rPr>
    </w:lvl>
  </w:abstractNum>
  <w:abstractNum w:abstractNumId="6" w15:restartNumberingAfterBreak="0">
    <w:nsid w:val="50337121"/>
    <w:multiLevelType w:val="hybridMultilevel"/>
    <w:tmpl w:val="B476AA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D367D8A"/>
    <w:multiLevelType w:val="hybridMultilevel"/>
    <w:tmpl w:val="F6047E72"/>
    <w:lvl w:ilvl="0" w:tplc="630A1248">
      <w:start w:val="1"/>
      <w:numFmt w:val="decimal"/>
      <w:lvlText w:val="%1."/>
      <w:lvlJc w:val="left"/>
      <w:pPr>
        <w:ind w:left="976" w:hanging="361"/>
      </w:pPr>
      <w:rPr>
        <w:rFonts w:ascii="Times New Roman" w:eastAsia="Times New Roman" w:hAnsi="Times New Roman" w:cs="Times New Roman" w:hint="default"/>
        <w:w w:val="100"/>
        <w:sz w:val="24"/>
        <w:szCs w:val="24"/>
        <w:lang w:val="id" w:eastAsia="en-US" w:bidi="ar-SA"/>
      </w:rPr>
    </w:lvl>
    <w:lvl w:ilvl="1" w:tplc="B5C82AF4">
      <w:start w:val="1"/>
      <w:numFmt w:val="lowerLetter"/>
      <w:lvlText w:val="%2."/>
      <w:lvlJc w:val="left"/>
      <w:pPr>
        <w:ind w:left="1495" w:hanging="360"/>
      </w:pPr>
      <w:rPr>
        <w:rFonts w:ascii="Times New Roman" w:eastAsia="Times New Roman" w:hAnsi="Times New Roman" w:cs="Times New Roman" w:hint="default"/>
        <w:spacing w:val="-1"/>
        <w:w w:val="100"/>
        <w:sz w:val="24"/>
        <w:szCs w:val="24"/>
        <w:lang w:val="id" w:eastAsia="en-US" w:bidi="ar-SA"/>
      </w:rPr>
    </w:lvl>
    <w:lvl w:ilvl="2" w:tplc="2FF88584">
      <w:numFmt w:val="bullet"/>
      <w:lvlText w:val="•"/>
      <w:lvlJc w:val="left"/>
      <w:pPr>
        <w:ind w:left="2311" w:hanging="360"/>
      </w:pPr>
      <w:rPr>
        <w:rFonts w:hint="default"/>
        <w:lang w:val="id" w:eastAsia="en-US" w:bidi="ar-SA"/>
      </w:rPr>
    </w:lvl>
    <w:lvl w:ilvl="3" w:tplc="C0729014">
      <w:numFmt w:val="bullet"/>
      <w:lvlText w:val="•"/>
      <w:lvlJc w:val="left"/>
      <w:pPr>
        <w:ind w:left="3277" w:hanging="360"/>
      </w:pPr>
      <w:rPr>
        <w:rFonts w:hint="default"/>
        <w:lang w:val="id" w:eastAsia="en-US" w:bidi="ar-SA"/>
      </w:rPr>
    </w:lvl>
    <w:lvl w:ilvl="4" w:tplc="C1905646">
      <w:numFmt w:val="bullet"/>
      <w:lvlText w:val="•"/>
      <w:lvlJc w:val="left"/>
      <w:pPr>
        <w:ind w:left="4244" w:hanging="360"/>
      </w:pPr>
      <w:rPr>
        <w:rFonts w:hint="default"/>
        <w:lang w:val="id" w:eastAsia="en-US" w:bidi="ar-SA"/>
      </w:rPr>
    </w:lvl>
    <w:lvl w:ilvl="5" w:tplc="572E087C">
      <w:numFmt w:val="bullet"/>
      <w:lvlText w:val="•"/>
      <w:lvlJc w:val="left"/>
      <w:pPr>
        <w:ind w:left="5210" w:hanging="360"/>
      </w:pPr>
      <w:rPr>
        <w:rFonts w:hint="default"/>
        <w:lang w:val="id" w:eastAsia="en-US" w:bidi="ar-SA"/>
      </w:rPr>
    </w:lvl>
    <w:lvl w:ilvl="6" w:tplc="DF7C41D6">
      <w:numFmt w:val="bullet"/>
      <w:lvlText w:val="•"/>
      <w:lvlJc w:val="left"/>
      <w:pPr>
        <w:ind w:left="6177" w:hanging="360"/>
      </w:pPr>
      <w:rPr>
        <w:rFonts w:hint="default"/>
        <w:lang w:val="id" w:eastAsia="en-US" w:bidi="ar-SA"/>
      </w:rPr>
    </w:lvl>
    <w:lvl w:ilvl="7" w:tplc="0A34BE8E">
      <w:numFmt w:val="bullet"/>
      <w:lvlText w:val="•"/>
      <w:lvlJc w:val="left"/>
      <w:pPr>
        <w:ind w:left="7143" w:hanging="360"/>
      </w:pPr>
      <w:rPr>
        <w:rFonts w:hint="default"/>
        <w:lang w:val="id" w:eastAsia="en-US" w:bidi="ar-SA"/>
      </w:rPr>
    </w:lvl>
    <w:lvl w:ilvl="8" w:tplc="E61EC656">
      <w:numFmt w:val="bullet"/>
      <w:lvlText w:val="•"/>
      <w:lvlJc w:val="left"/>
      <w:pPr>
        <w:ind w:left="8110" w:hanging="360"/>
      </w:pPr>
      <w:rPr>
        <w:rFonts w:hint="default"/>
        <w:lang w:val="id" w:eastAsia="en-US" w:bidi="ar-SA"/>
      </w:rPr>
    </w:lvl>
  </w:abstractNum>
  <w:abstractNum w:abstractNumId="8" w15:restartNumberingAfterBreak="0">
    <w:nsid w:val="6F9576A0"/>
    <w:multiLevelType w:val="multilevel"/>
    <w:tmpl w:val="6ACEDD8A"/>
    <w:lvl w:ilvl="0">
      <w:numFmt w:val="decimal"/>
      <w:lvlText w:val="%1.0"/>
      <w:lvlJc w:val="left"/>
      <w:pPr>
        <w:ind w:left="1563" w:hanging="600"/>
      </w:pPr>
      <w:rPr>
        <w:rFonts w:hint="default"/>
      </w:rPr>
    </w:lvl>
    <w:lvl w:ilvl="1">
      <w:start w:val="1"/>
      <w:numFmt w:val="decimalZero"/>
      <w:lvlText w:val="%1.%2"/>
      <w:lvlJc w:val="left"/>
      <w:pPr>
        <w:ind w:left="2283" w:hanging="600"/>
      </w:pPr>
      <w:rPr>
        <w:rFonts w:hint="default"/>
      </w:rPr>
    </w:lvl>
    <w:lvl w:ilvl="2">
      <w:start w:val="1"/>
      <w:numFmt w:val="decimal"/>
      <w:lvlText w:val="%1.%2.%3"/>
      <w:lvlJc w:val="left"/>
      <w:pPr>
        <w:ind w:left="3123" w:hanging="720"/>
      </w:pPr>
      <w:rPr>
        <w:rFonts w:hint="default"/>
      </w:rPr>
    </w:lvl>
    <w:lvl w:ilvl="3">
      <w:start w:val="1"/>
      <w:numFmt w:val="decimal"/>
      <w:lvlText w:val="%1.%2.%3.%4"/>
      <w:lvlJc w:val="left"/>
      <w:pPr>
        <w:ind w:left="3843" w:hanging="720"/>
      </w:pPr>
      <w:rPr>
        <w:rFonts w:hint="default"/>
      </w:rPr>
    </w:lvl>
    <w:lvl w:ilvl="4">
      <w:start w:val="1"/>
      <w:numFmt w:val="decimal"/>
      <w:lvlText w:val="%1.%2.%3.%4.%5"/>
      <w:lvlJc w:val="left"/>
      <w:pPr>
        <w:ind w:left="4923" w:hanging="1080"/>
      </w:pPr>
      <w:rPr>
        <w:rFonts w:hint="default"/>
      </w:rPr>
    </w:lvl>
    <w:lvl w:ilvl="5">
      <w:start w:val="1"/>
      <w:numFmt w:val="decimal"/>
      <w:lvlText w:val="%1.%2.%3.%4.%5.%6"/>
      <w:lvlJc w:val="left"/>
      <w:pPr>
        <w:ind w:left="5643" w:hanging="1080"/>
      </w:pPr>
      <w:rPr>
        <w:rFonts w:hint="default"/>
      </w:rPr>
    </w:lvl>
    <w:lvl w:ilvl="6">
      <w:start w:val="1"/>
      <w:numFmt w:val="decimal"/>
      <w:lvlText w:val="%1.%2.%3.%4.%5.%6.%7"/>
      <w:lvlJc w:val="left"/>
      <w:pPr>
        <w:ind w:left="6723" w:hanging="1440"/>
      </w:pPr>
      <w:rPr>
        <w:rFonts w:hint="default"/>
      </w:rPr>
    </w:lvl>
    <w:lvl w:ilvl="7">
      <w:start w:val="1"/>
      <w:numFmt w:val="decimal"/>
      <w:lvlText w:val="%1.%2.%3.%4.%5.%6.%7.%8"/>
      <w:lvlJc w:val="left"/>
      <w:pPr>
        <w:ind w:left="7443" w:hanging="1440"/>
      </w:pPr>
      <w:rPr>
        <w:rFonts w:hint="default"/>
      </w:rPr>
    </w:lvl>
    <w:lvl w:ilvl="8">
      <w:start w:val="1"/>
      <w:numFmt w:val="decimal"/>
      <w:lvlText w:val="%1.%2.%3.%4.%5.%6.%7.%8.%9"/>
      <w:lvlJc w:val="left"/>
      <w:pPr>
        <w:ind w:left="8523" w:hanging="1800"/>
      </w:pPr>
      <w:rPr>
        <w:rFonts w:hint="default"/>
      </w:rPr>
    </w:lvl>
  </w:abstractNum>
  <w:num w:numId="1" w16cid:durableId="1206211955">
    <w:abstractNumId w:val="5"/>
  </w:num>
  <w:num w:numId="2" w16cid:durableId="316960956">
    <w:abstractNumId w:val="2"/>
  </w:num>
  <w:num w:numId="3" w16cid:durableId="1344934225">
    <w:abstractNumId w:val="8"/>
  </w:num>
  <w:num w:numId="4" w16cid:durableId="674110469">
    <w:abstractNumId w:val="3"/>
  </w:num>
  <w:num w:numId="5" w16cid:durableId="1976521925">
    <w:abstractNumId w:val="6"/>
  </w:num>
  <w:num w:numId="6" w16cid:durableId="456028979">
    <w:abstractNumId w:val="7"/>
  </w:num>
  <w:num w:numId="7" w16cid:durableId="643778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944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30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63"/>
    <w:rsid w:val="00014CCE"/>
    <w:rsid w:val="000E477B"/>
    <w:rsid w:val="00101386"/>
    <w:rsid w:val="00110A07"/>
    <w:rsid w:val="00141E4E"/>
    <w:rsid w:val="0015132E"/>
    <w:rsid w:val="001F08C4"/>
    <w:rsid w:val="00200F9B"/>
    <w:rsid w:val="00290B78"/>
    <w:rsid w:val="002C231A"/>
    <w:rsid w:val="003201F3"/>
    <w:rsid w:val="00344C1B"/>
    <w:rsid w:val="003D6CBA"/>
    <w:rsid w:val="003F6909"/>
    <w:rsid w:val="0040183D"/>
    <w:rsid w:val="00405D5C"/>
    <w:rsid w:val="004202D4"/>
    <w:rsid w:val="00440FA9"/>
    <w:rsid w:val="00445BCF"/>
    <w:rsid w:val="00446F05"/>
    <w:rsid w:val="00447F95"/>
    <w:rsid w:val="004D29CA"/>
    <w:rsid w:val="004F0137"/>
    <w:rsid w:val="005346C6"/>
    <w:rsid w:val="005778C7"/>
    <w:rsid w:val="005A7936"/>
    <w:rsid w:val="005D4FE2"/>
    <w:rsid w:val="005F79EE"/>
    <w:rsid w:val="00642236"/>
    <w:rsid w:val="00670922"/>
    <w:rsid w:val="0068416B"/>
    <w:rsid w:val="006B350C"/>
    <w:rsid w:val="006D4CE4"/>
    <w:rsid w:val="006E2C43"/>
    <w:rsid w:val="006F15CB"/>
    <w:rsid w:val="00703063"/>
    <w:rsid w:val="00717006"/>
    <w:rsid w:val="0073055E"/>
    <w:rsid w:val="00730568"/>
    <w:rsid w:val="007309BD"/>
    <w:rsid w:val="007340A1"/>
    <w:rsid w:val="0075213F"/>
    <w:rsid w:val="00754253"/>
    <w:rsid w:val="007C4497"/>
    <w:rsid w:val="0080099D"/>
    <w:rsid w:val="0080414B"/>
    <w:rsid w:val="00842FB7"/>
    <w:rsid w:val="00855C22"/>
    <w:rsid w:val="008719FD"/>
    <w:rsid w:val="008732F2"/>
    <w:rsid w:val="008976DF"/>
    <w:rsid w:val="008E3676"/>
    <w:rsid w:val="008E7301"/>
    <w:rsid w:val="009119F2"/>
    <w:rsid w:val="00982254"/>
    <w:rsid w:val="00984E9D"/>
    <w:rsid w:val="009B0EFB"/>
    <w:rsid w:val="00A03C6E"/>
    <w:rsid w:val="00A32FAA"/>
    <w:rsid w:val="00A478ED"/>
    <w:rsid w:val="00A80CF2"/>
    <w:rsid w:val="00A83934"/>
    <w:rsid w:val="00AE10B3"/>
    <w:rsid w:val="00B27E58"/>
    <w:rsid w:val="00B44246"/>
    <w:rsid w:val="00BD3E94"/>
    <w:rsid w:val="00BF6913"/>
    <w:rsid w:val="00C21AEA"/>
    <w:rsid w:val="00C76E6F"/>
    <w:rsid w:val="00CD3C92"/>
    <w:rsid w:val="00D0662A"/>
    <w:rsid w:val="00D070C9"/>
    <w:rsid w:val="00D728D3"/>
    <w:rsid w:val="00DC6663"/>
    <w:rsid w:val="00E21652"/>
    <w:rsid w:val="00E96397"/>
    <w:rsid w:val="00F8502F"/>
    <w:rsid w:val="00FE2B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AFDE"/>
  <w15:docId w15:val="{F8830430-D5BD-44BE-B391-B584DDCD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243"/>
      <w:jc w:val="center"/>
      <w:outlineLvl w:val="0"/>
    </w:pPr>
    <w:rPr>
      <w:b/>
      <w:bCs/>
      <w:sz w:val="24"/>
      <w:szCs w:val="24"/>
    </w:rPr>
  </w:style>
  <w:style w:type="paragraph" w:styleId="Heading2">
    <w:name w:val="heading 2"/>
    <w:basedOn w:val="Normal"/>
    <w:next w:val="Normal"/>
    <w:link w:val="Heading2Char"/>
    <w:uiPriority w:val="9"/>
    <w:semiHidden/>
    <w:unhideWhenUsed/>
    <w:qFormat/>
    <w:rsid w:val="00290B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pPr>
      <w:ind w:left="810" w:hanging="360"/>
      <w:jc w:val="both"/>
    </w:pPr>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703063"/>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BD3E94"/>
    <w:rPr>
      <w:color w:val="0000FF" w:themeColor="hyperlink"/>
      <w:u w:val="single"/>
    </w:rPr>
  </w:style>
  <w:style w:type="character" w:styleId="UnresolvedMention">
    <w:name w:val="Unresolved Mention"/>
    <w:basedOn w:val="DefaultParagraphFont"/>
    <w:uiPriority w:val="99"/>
    <w:semiHidden/>
    <w:unhideWhenUsed/>
    <w:rsid w:val="00BD3E94"/>
    <w:rPr>
      <w:color w:val="605E5C"/>
      <w:shd w:val="clear" w:color="auto" w:fill="E1DFDD"/>
    </w:rPr>
  </w:style>
  <w:style w:type="paragraph" w:styleId="TOC1">
    <w:name w:val="toc 1"/>
    <w:basedOn w:val="Normal"/>
    <w:uiPriority w:val="1"/>
    <w:qFormat/>
    <w:rsid w:val="00290B78"/>
    <w:pPr>
      <w:spacing w:before="84"/>
      <w:ind w:left="311"/>
      <w:jc w:val="center"/>
    </w:pPr>
    <w:rPr>
      <w:b/>
      <w:bCs/>
      <w:sz w:val="24"/>
      <w:szCs w:val="24"/>
    </w:rPr>
  </w:style>
  <w:style w:type="character" w:customStyle="1" w:styleId="Heading2Char">
    <w:name w:val="Heading 2 Char"/>
    <w:basedOn w:val="DefaultParagraphFont"/>
    <w:link w:val="Heading2"/>
    <w:uiPriority w:val="9"/>
    <w:semiHidden/>
    <w:rsid w:val="00290B78"/>
    <w:rPr>
      <w:rFonts w:asciiTheme="majorHAnsi" w:eastAsiaTheme="majorEastAsia" w:hAnsiTheme="majorHAnsi" w:cstheme="majorBidi"/>
      <w:color w:val="365F91" w:themeColor="accent1" w:themeShade="BF"/>
      <w:sz w:val="26"/>
      <w:szCs w:val="26"/>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8719FD"/>
    <w:rPr>
      <w:rFonts w:ascii="Times New Roman" w:eastAsia="Times New Roman" w:hAnsi="Times New Roman" w:cs="Times New Roman"/>
      <w:lang w:val="id"/>
    </w:rPr>
  </w:style>
  <w:style w:type="paragraph" w:styleId="Header">
    <w:name w:val="header"/>
    <w:basedOn w:val="Normal"/>
    <w:link w:val="HeaderChar"/>
    <w:uiPriority w:val="99"/>
    <w:unhideWhenUsed/>
    <w:rsid w:val="00B44246"/>
    <w:pPr>
      <w:tabs>
        <w:tab w:val="center" w:pos="4680"/>
        <w:tab w:val="right" w:pos="9360"/>
      </w:tabs>
    </w:pPr>
  </w:style>
  <w:style w:type="character" w:customStyle="1" w:styleId="HeaderChar">
    <w:name w:val="Header Char"/>
    <w:basedOn w:val="DefaultParagraphFont"/>
    <w:link w:val="Header"/>
    <w:uiPriority w:val="99"/>
    <w:rsid w:val="00B44246"/>
    <w:rPr>
      <w:rFonts w:ascii="Times New Roman" w:eastAsia="Times New Roman" w:hAnsi="Times New Roman" w:cs="Times New Roman"/>
      <w:lang w:val="id"/>
    </w:rPr>
  </w:style>
  <w:style w:type="paragraph" w:styleId="Footer">
    <w:name w:val="footer"/>
    <w:basedOn w:val="Normal"/>
    <w:link w:val="FooterChar"/>
    <w:uiPriority w:val="99"/>
    <w:unhideWhenUsed/>
    <w:rsid w:val="00B44246"/>
    <w:pPr>
      <w:tabs>
        <w:tab w:val="center" w:pos="4680"/>
        <w:tab w:val="right" w:pos="9360"/>
      </w:tabs>
    </w:pPr>
  </w:style>
  <w:style w:type="character" w:customStyle="1" w:styleId="FooterChar">
    <w:name w:val="Footer Char"/>
    <w:basedOn w:val="DefaultParagraphFont"/>
    <w:link w:val="Footer"/>
    <w:uiPriority w:val="99"/>
    <w:rsid w:val="00B44246"/>
    <w:rPr>
      <w:rFonts w:ascii="Times New Roman" w:eastAsia="Times New Roman" w:hAnsi="Times New Roman" w:cs="Times New Roman"/>
      <w:lang w:val="id"/>
    </w:rPr>
  </w:style>
  <w:style w:type="character" w:customStyle="1" w:styleId="Heading1Char">
    <w:name w:val="Heading 1 Char"/>
    <w:basedOn w:val="DefaultParagraphFont"/>
    <w:link w:val="Heading1"/>
    <w:rsid w:val="005778C7"/>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857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yunisuprpato12@gmail.com" TargetMode="External"/><Relationship Id="rId3" Type="http://schemas.openxmlformats.org/officeDocument/2006/relationships/settings" Target="settings.xml"/><Relationship Id="rId7" Type="http://schemas.openxmlformats.org/officeDocument/2006/relationships/hyperlink" Target="mailto:1legoseno37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6978</Words>
  <Characters>39779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ayu</dc:creator>
  <cp:lastModifiedBy>LENOVO</cp:lastModifiedBy>
  <cp:revision>5</cp:revision>
  <dcterms:created xsi:type="dcterms:W3CDTF">2025-01-07T16:29:00Z</dcterms:created>
  <dcterms:modified xsi:type="dcterms:W3CDTF">2025-01-08T11:24:00Z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2019</vt:lpwstr>
  </property>
  <property fmtid="{D5CDD505-2E9C-101B-9397-08002B2CF9AE}" pid="4" name="LastSaved">
    <vt:filetime>2024-05-26T00:00:00Z</vt:filetime>
  </property>
</Properties>
</file>